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 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612191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11.11.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1246E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63</w:t>
      </w:r>
    </w:p>
    <w:p w:rsidR="00F1246E" w:rsidRDefault="00F1246E" w:rsidP="00F1246E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F1246E" w:rsidRPr="003D5EC6" w:rsidTr="00CF0652">
        <w:tc>
          <w:tcPr>
            <w:tcW w:w="5353" w:type="dxa"/>
          </w:tcPr>
          <w:p w:rsidR="00F1246E" w:rsidRPr="003D5EC6" w:rsidRDefault="00F1246E" w:rsidP="00CF06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EC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</w:t>
            </w:r>
          </w:p>
        </w:tc>
        <w:tc>
          <w:tcPr>
            <w:tcW w:w="4786" w:type="dxa"/>
          </w:tcPr>
          <w:p w:rsidR="00F1246E" w:rsidRPr="003D5EC6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F1246E" w:rsidRPr="003D5EC6" w:rsidRDefault="00F1246E" w:rsidP="00101D7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3D5EC6">
        <w:rPr>
          <w:rFonts w:ascii="Times New Roman" w:hAnsi="Times New Roman"/>
          <w:sz w:val="28"/>
          <w:szCs w:val="28"/>
          <w:lang w:eastAsia="ru-RU"/>
        </w:rPr>
        <w:t>В соответствии со статьей 185 Бюджетного Кодекса РФ, статьей 19 Положения о бюджетном процессе во внутригородском муниципальном образовании Санкт-Петербурга муниципальный округ Купчино, руководствуясь Уставом внутригородского муниципального образования Санкт-Петербурга муниципальный округ Купчино, Местная администрация</w:t>
      </w:r>
    </w:p>
    <w:p w:rsidR="00F1246E" w:rsidRPr="003D5EC6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:rsidR="00F1246E" w:rsidRDefault="00F1246E" w:rsidP="003D5EC6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D5EC6" w:rsidRPr="003D5EC6" w:rsidRDefault="003D5EC6" w:rsidP="003D5EC6">
      <w:pPr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1. Внести проект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 на рассмотрение в Муниципальный Совет внутригородского муниципального образования Санкт-Петербурга муниципальный округ Купчино согласно Приложению №1. 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 Представить одновременно с проектом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№ 31 «Об утверждении местного бюджета внутригородского муниципального образования Санкт-Петербурга муниципальный округ Купчино на 2022 год»:</w:t>
      </w:r>
    </w:p>
    <w:p w:rsidR="00F3579A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F3579A">
        <w:rPr>
          <w:rFonts w:ascii="Times New Roman" w:hAnsi="Times New Roman"/>
          <w:sz w:val="28"/>
          <w:szCs w:val="28"/>
          <w:lang w:eastAsia="ru-RU"/>
        </w:rPr>
        <w:t xml:space="preserve">Доходы бюджета внутригородского муниципального образования Санкт-Петербурга муниципальный округ Купчино на 2022 год – Приложение №1 </w:t>
      </w:r>
      <w:r w:rsidR="00F3579A" w:rsidRPr="00F3579A">
        <w:rPr>
          <w:rFonts w:ascii="Times New Roman" w:hAnsi="Times New Roman"/>
          <w:sz w:val="28"/>
          <w:szCs w:val="28"/>
          <w:lang w:eastAsia="ru-RU"/>
        </w:rPr>
        <w:t>к проекту Решения</w:t>
      </w:r>
      <w:r w:rsidR="00F3579A">
        <w:rPr>
          <w:rFonts w:ascii="Times New Roman" w:hAnsi="Times New Roman"/>
          <w:sz w:val="28"/>
          <w:szCs w:val="28"/>
          <w:lang w:eastAsia="ru-RU"/>
        </w:rPr>
        <w:t>;</w:t>
      </w:r>
    </w:p>
    <w:p w:rsidR="00F1246E" w:rsidRPr="003D5EC6" w:rsidRDefault="00F3579A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2.2. </w:t>
      </w:r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Ведомственная структура расходов бюджета внутригородского муниципального образования Санкт-Петербурга муниципальный округ Купчино на 2022 год - Приложение </w:t>
      </w:r>
      <w:r w:rsidR="0010340B" w:rsidRPr="003D5EC6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Решения;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3</w:t>
      </w:r>
      <w:r w:rsidRPr="003D5EC6">
        <w:rPr>
          <w:rFonts w:ascii="Times New Roman" w:hAnsi="Times New Roman"/>
          <w:sz w:val="28"/>
          <w:szCs w:val="28"/>
          <w:lang w:eastAsia="ru-RU"/>
        </w:rPr>
        <w:t>. Распределение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классификации расходов - Приложени</w:t>
      </w:r>
      <w:r w:rsidR="003D5EC6">
        <w:rPr>
          <w:rFonts w:ascii="Times New Roman" w:hAnsi="Times New Roman"/>
          <w:sz w:val="28"/>
          <w:szCs w:val="28"/>
          <w:lang w:eastAsia="ru-RU"/>
        </w:rPr>
        <w:t>е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E39FB">
        <w:rPr>
          <w:rFonts w:ascii="Times New Roman" w:hAnsi="Times New Roman"/>
          <w:sz w:val="28"/>
          <w:szCs w:val="28"/>
          <w:lang w:eastAsia="ru-RU"/>
        </w:rPr>
        <w:t>3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Решения;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4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. Источники </w:t>
      </w:r>
      <w:proofErr w:type="gramStart"/>
      <w:r w:rsidRPr="003D5EC6">
        <w:rPr>
          <w:rFonts w:ascii="Times New Roman" w:hAnsi="Times New Roman"/>
          <w:sz w:val="28"/>
          <w:szCs w:val="28"/>
          <w:lang w:eastAsia="ru-RU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3D5EC6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Купчино на 2022 год - Приложение</w:t>
      </w:r>
      <w:r w:rsidR="0010340B" w:rsidRPr="003D5EC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E39FB">
        <w:rPr>
          <w:rFonts w:ascii="Times New Roman" w:hAnsi="Times New Roman"/>
          <w:sz w:val="28"/>
          <w:szCs w:val="28"/>
          <w:lang w:eastAsia="ru-RU"/>
        </w:rPr>
        <w:t>4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Решению;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2.</w:t>
      </w:r>
      <w:r w:rsidR="00F3579A">
        <w:rPr>
          <w:rFonts w:ascii="Times New Roman" w:hAnsi="Times New Roman"/>
          <w:sz w:val="28"/>
          <w:szCs w:val="28"/>
          <w:lang w:eastAsia="ru-RU"/>
        </w:rPr>
        <w:t>5</w:t>
      </w:r>
      <w:r w:rsidRPr="003D5EC6">
        <w:rPr>
          <w:rFonts w:ascii="Times New Roman" w:hAnsi="Times New Roman"/>
          <w:sz w:val="28"/>
          <w:szCs w:val="28"/>
          <w:lang w:eastAsia="ru-RU"/>
        </w:rPr>
        <w:t>.</w:t>
      </w:r>
      <w:r w:rsidRPr="003D5EC6">
        <w:rPr>
          <w:rFonts w:ascii="Times New Roman" w:hAnsi="Times New Roman"/>
          <w:sz w:val="28"/>
          <w:szCs w:val="28"/>
          <w:lang w:eastAsia="ru-RU"/>
        </w:rPr>
        <w:tab/>
        <w:t xml:space="preserve">Распределение бюджетных ассигнований по разделам, подразделам, целевым статьям, группам (группам и подгруппам) видов расходов  бюджета внутригородского муниципального образования Санкт-Петербурга муниципальный округ Купчино на 2022 год - Приложение № </w:t>
      </w:r>
      <w:r w:rsidR="004E39FB">
        <w:rPr>
          <w:rFonts w:ascii="Times New Roman" w:hAnsi="Times New Roman"/>
          <w:sz w:val="28"/>
          <w:szCs w:val="28"/>
          <w:lang w:eastAsia="ru-RU"/>
        </w:rPr>
        <w:t>5</w:t>
      </w:r>
      <w:r w:rsidRPr="003D5EC6">
        <w:rPr>
          <w:rFonts w:ascii="Times New Roman" w:hAnsi="Times New Roman"/>
          <w:sz w:val="28"/>
          <w:szCs w:val="28"/>
          <w:lang w:eastAsia="ru-RU"/>
        </w:rPr>
        <w:t xml:space="preserve"> к проекту Решению;</w:t>
      </w:r>
    </w:p>
    <w:p w:rsidR="00F1246E" w:rsidRPr="003D5EC6" w:rsidRDefault="00F1246E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D5EC6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Купчино 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12191">
        <w:rPr>
          <w:rFonts w:ascii="Times New Roman" w:hAnsi="Times New Roman"/>
          <w:sz w:val="28"/>
          <w:szCs w:val="28"/>
          <w:lang w:eastAsia="ru-RU"/>
        </w:rPr>
        <w:t>05.10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.2022 № </w:t>
      </w:r>
      <w:r w:rsidR="0033274C">
        <w:rPr>
          <w:rFonts w:ascii="Times New Roman" w:hAnsi="Times New Roman"/>
          <w:sz w:val="28"/>
          <w:szCs w:val="28"/>
          <w:lang w:eastAsia="ru-RU"/>
        </w:rPr>
        <w:t>4</w:t>
      </w:r>
      <w:r w:rsidR="00612191">
        <w:rPr>
          <w:rFonts w:ascii="Times New Roman" w:hAnsi="Times New Roman"/>
          <w:sz w:val="28"/>
          <w:szCs w:val="28"/>
          <w:lang w:eastAsia="ru-RU"/>
        </w:rPr>
        <w:t>5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 xml:space="preserve"> «О внесении проекта Решения «О внесении изменений в Решение Муниципального Совета внутригородского муниципального образования Санкт-Петербурга муниципальный округ Купчино от 27.12.2021 г. </w:t>
      </w:r>
      <w:r w:rsidR="00ED779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7509B" w:rsidRPr="003D5EC6">
        <w:rPr>
          <w:rFonts w:ascii="Times New Roman" w:hAnsi="Times New Roman"/>
          <w:sz w:val="28"/>
          <w:szCs w:val="28"/>
          <w:lang w:eastAsia="ru-RU"/>
        </w:rPr>
        <w:t>№ 31 «Об утверждении местного бюджета внутригородского муниципального образования Санкт-Петербурга муниципальный округ Купчино на 2022 год»</w:t>
      </w:r>
      <w:proofErr w:type="gramEnd"/>
    </w:p>
    <w:p w:rsidR="00F1246E" w:rsidRPr="003D5EC6" w:rsidRDefault="0097509B" w:rsidP="00F1246E">
      <w:pPr>
        <w:spacing w:after="0" w:line="240" w:lineRule="auto"/>
        <w:ind w:righ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EC6">
        <w:rPr>
          <w:rFonts w:ascii="Times New Roman" w:hAnsi="Times New Roman"/>
          <w:sz w:val="28"/>
          <w:szCs w:val="28"/>
          <w:lang w:eastAsia="ru-RU"/>
        </w:rPr>
        <w:t>4</w:t>
      </w:r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1246E" w:rsidRPr="003D5EC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F1246E" w:rsidRPr="003D5EC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246E" w:rsidRPr="003D5EC6" w:rsidRDefault="00F1246E" w:rsidP="00F1246E">
      <w:pPr>
        <w:spacing w:after="0" w:line="240" w:lineRule="auto"/>
        <w:ind w:right="-284"/>
        <w:rPr>
          <w:sz w:val="28"/>
          <w:szCs w:val="28"/>
        </w:rPr>
      </w:pP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>Глав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МА ВМО «Купчино» </w:t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А.В. </w:t>
      </w:r>
      <w:proofErr w:type="gramStart"/>
      <w:r w:rsidR="003D5EC6">
        <w:rPr>
          <w:rFonts w:ascii="Times New Roman" w:hAnsi="Times New Roman"/>
          <w:b/>
          <w:bCs/>
          <w:sz w:val="28"/>
          <w:szCs w:val="28"/>
          <w:lang w:eastAsia="ru-RU"/>
        </w:rPr>
        <w:t>Голубев</w:t>
      </w:r>
      <w:proofErr w:type="gramEnd"/>
      <w:r w:rsidRPr="003D5E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2066A" w:rsidRPr="003D5EC6" w:rsidRDefault="0062066A">
      <w:pPr>
        <w:rPr>
          <w:sz w:val="28"/>
          <w:szCs w:val="28"/>
        </w:rPr>
      </w:pPr>
    </w:p>
    <w:sectPr w:rsidR="0062066A" w:rsidRPr="003D5EC6" w:rsidSect="0083089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1D72"/>
    <w:rsid w:val="0010340B"/>
    <w:rsid w:val="00285D0E"/>
    <w:rsid w:val="0033274C"/>
    <w:rsid w:val="003D5EC6"/>
    <w:rsid w:val="00456924"/>
    <w:rsid w:val="004E39FB"/>
    <w:rsid w:val="005F0C71"/>
    <w:rsid w:val="00612191"/>
    <w:rsid w:val="0062066A"/>
    <w:rsid w:val="007B537C"/>
    <w:rsid w:val="0083089F"/>
    <w:rsid w:val="008B0094"/>
    <w:rsid w:val="0097509B"/>
    <w:rsid w:val="009A7590"/>
    <w:rsid w:val="00B17A20"/>
    <w:rsid w:val="00B55A00"/>
    <w:rsid w:val="00C2334D"/>
    <w:rsid w:val="00CD1FF9"/>
    <w:rsid w:val="00D668F8"/>
    <w:rsid w:val="00D7570E"/>
    <w:rsid w:val="00DE6E52"/>
    <w:rsid w:val="00E668D7"/>
    <w:rsid w:val="00ED7797"/>
    <w:rsid w:val="00EF644A"/>
    <w:rsid w:val="00F1246E"/>
    <w:rsid w:val="00F3579A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2022-11-11T10:33:00Z</cp:lastPrinted>
  <dcterms:created xsi:type="dcterms:W3CDTF">2022-11-11T10:29:00Z</dcterms:created>
  <dcterms:modified xsi:type="dcterms:W3CDTF">2022-11-11T11:12:00Z</dcterms:modified>
</cp:coreProperties>
</file>