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D8E">
        <w:rPr>
          <w:rFonts w:ascii="Times New Roman" w:hAnsi="Times New Roman" w:cs="Times New Roman"/>
          <w:b/>
          <w:sz w:val="28"/>
          <w:szCs w:val="24"/>
        </w:rPr>
        <w:t>Уступи дорогу "спасению"!</w:t>
      </w:r>
    </w:p>
    <w:p w:rsidR="001A6D8E" w:rsidRPr="001A6D8E" w:rsidRDefault="001A6D8E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6D8E" w:rsidRDefault="001A6D8E" w:rsidP="001A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92FAA" wp14:editId="5666609A">
            <wp:extent cx="4095750" cy="2590800"/>
            <wp:effectExtent l="0" t="0" r="0" b="0"/>
            <wp:docPr id="1" name="Рисунок 1" descr="http://www.78.mchs.gov.ru/upload/site10/document_news/8IF1jDMfhE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8.mchs.gov.ru/upload/site10/document_news/8IF1jDMfhE-big-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В любую погоду и днём и ночью на дорогах случается увидеть мчащиеся пожарные и специальные машины с включёнными световыми сигналами и звуковой сигнализацией, которые спешат на место экстренного вызова. Ведь от скорости прибытия на место происшествия напрямую зависят жизни и здоровье людей. Однако, несмотря на включённые проблесковые маячки и звуковую сигнализацию, многие автолюбители не уступают дорогу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спецавтомобилям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, даже не задумываясь о том, что своими действиями могут обречь кого-то на смерть.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городского движения это бывает достаточно сложно. При этом от того, насколько быстро пожарные машины прибудут к месту происшествия, зависят жизни людей.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Пункт 3.1 Правил дорожного движения Российской Федерации гласит:</w:t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Водители транспортных средств с включенным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движения.</w:t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Далее говорится: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К таким транспортным средствам относятся правительственные служебные автомобили и, в первую очередь, экипажи экстренных служб: «скорой помощи», пожарной охраны и полиции. Это обосновано тем, что от скорости передвижения таких автомобилей зависит здоровье, а иногда и жизнь людей.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К сожалению, не все водители считают своим долгом уступить дорогу спешащему по вызову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спецавтомобилю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. Результат - пожарные не могут оперативно прибыть на место вызова и своевременно ликвидировать ЧС и потушить пожар.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Нередко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огнеборцам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 xml:space="preserve">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lastRenderedPageBreak/>
        <w:t>Главное управление МЧС России по г. Санкт-Петербургу обращает внимание автомобилистов на правила дорожного движения, касающиеся проезда и следования пожарной техники: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 xml:space="preserve">При приближении транспортного средства, имеющего указанные </w:t>
      </w:r>
      <w:proofErr w:type="spellStart"/>
      <w:r w:rsidRPr="001A6D8E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Pr="001A6D8E">
        <w:rPr>
          <w:rFonts w:ascii="Times New Roman" w:hAnsi="Times New Roman" w:cs="Times New Roman"/>
          <w:sz w:val="24"/>
          <w:szCs w:val="24"/>
        </w:rPr>
        <w:t>, водители обязаны уступить дорогу для обеспечения беспрепятственного проезда ТС.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Запрещается выполнять обгон указанного транспортного средства.</w:t>
      </w: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1A6D8E" w:rsidRP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8E">
        <w:rPr>
          <w:rFonts w:ascii="Times New Roman" w:hAnsi="Times New Roman" w:cs="Times New Roman"/>
          <w:sz w:val="24"/>
          <w:szCs w:val="24"/>
        </w:rPr>
        <w:t>Уважаемые автомобилисты! Будьте внимательными и ответственными. Не оставайтесь равнодушными! Ведь каждый из нас может оказаться на месте тех, к кому спешат на помощь пожарные и спасатели.</w:t>
      </w:r>
    </w:p>
    <w:p w:rsidR="001A6D8E" w:rsidRDefault="001A6D8E" w:rsidP="001A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Pr="00332FF8" w:rsidRDefault="001A6D8E" w:rsidP="001A6D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</w:t>
      </w:r>
      <w:r w:rsidR="00B04C05" w:rsidRPr="00332FF8">
        <w:rPr>
          <w:b/>
          <w:sz w:val="22"/>
          <w:szCs w:val="20"/>
        </w:rPr>
        <w:t>ПР Фрунзенского района</w:t>
      </w:r>
    </w:p>
    <w:p w:rsidR="001A6D8E" w:rsidRPr="00332FF8" w:rsidRDefault="00332FF8" w:rsidP="001A6D8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332FF8" w:rsidRPr="00332FF8" w:rsidRDefault="00BA338E" w:rsidP="00332FF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bookmarkStart w:id="0" w:name="_GoBack"/>
      <w:bookmarkEnd w:id="0"/>
      <w:r w:rsidR="00332FF8" w:rsidRPr="00332FF8">
        <w:rPr>
          <w:rFonts w:ascii="Times New Roman" w:hAnsi="Times New Roman" w:cs="Times New Roman"/>
          <w:b/>
          <w:szCs w:val="20"/>
        </w:rPr>
        <w:t>:</w:t>
      </w:r>
    </w:p>
    <w:p w:rsidR="00332FF8" w:rsidRPr="00332FF8" w:rsidRDefault="00332FF8" w:rsidP="00332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sectPr w:rsidR="00332FF8" w:rsidRPr="0033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E"/>
    <w:rsid w:val="001A6D8E"/>
    <w:rsid w:val="00332FF8"/>
    <w:rsid w:val="007B007D"/>
    <w:rsid w:val="00B04C05"/>
    <w:rsid w:val="00B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30A8"/>
  <w15:docId w15:val="{7C041E5B-E040-452F-BD0B-35B98F32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2015-02-05T08:51:00Z</dcterms:created>
  <dcterms:modified xsi:type="dcterms:W3CDTF">2018-11-09T08:08:00Z</dcterms:modified>
</cp:coreProperties>
</file>