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E3" w:rsidRDefault="003535E3" w:rsidP="003535E3">
      <w:pPr>
        <w:pStyle w:val="1"/>
        <w:spacing w:line="240" w:lineRule="auto"/>
        <w:ind w:firstLine="0"/>
        <w:jc w:val="right"/>
        <w:rPr>
          <w:sz w:val="16"/>
          <w:szCs w:val="16"/>
        </w:rPr>
      </w:pPr>
      <w:r>
        <w:rPr>
          <w:sz w:val="16"/>
          <w:szCs w:val="16"/>
        </w:rPr>
        <w:t>форма бланка утверждена Решением</w:t>
      </w:r>
    </w:p>
    <w:p w:rsidR="003535E3" w:rsidRDefault="003535E3" w:rsidP="003535E3">
      <w:pPr>
        <w:pStyle w:val="1"/>
        <w:spacing w:line="240" w:lineRule="auto"/>
        <w:ind w:firstLine="0"/>
        <w:jc w:val="right"/>
        <w:rPr>
          <w:sz w:val="16"/>
          <w:szCs w:val="16"/>
        </w:rPr>
      </w:pPr>
      <w:r>
        <w:rPr>
          <w:sz w:val="16"/>
          <w:szCs w:val="16"/>
        </w:rPr>
        <w:t>МС МО «Купчино» от 24.10.2019 № 14</w:t>
      </w:r>
    </w:p>
    <w:p w:rsidR="003535E3" w:rsidRDefault="003535E3" w:rsidP="003535E3">
      <w:pPr>
        <w:pStyle w:val="1"/>
        <w:spacing w:line="240" w:lineRule="auto"/>
        <w:ind w:firstLine="0"/>
        <w:jc w:val="right"/>
        <w:rPr>
          <w:b/>
          <w:sz w:val="20"/>
          <w:szCs w:val="20"/>
        </w:rPr>
      </w:pPr>
      <w:r>
        <w:rPr>
          <w:b/>
          <w:sz w:val="20"/>
          <w:szCs w:val="20"/>
        </w:rPr>
        <w:t>проект</w:t>
      </w:r>
    </w:p>
    <w:p w:rsidR="003535E3" w:rsidRDefault="003535E3" w:rsidP="003535E3">
      <w:pPr>
        <w:pStyle w:val="1"/>
        <w:keepNext/>
        <w:spacing w:line="240" w:lineRule="auto"/>
        <w:ind w:firstLine="0"/>
        <w:jc w:val="center"/>
        <w:rPr>
          <w:rFonts w:ascii="Georgia" w:hAnsi="Georgia" w:cs="Georgia"/>
          <w:b/>
          <w:sz w:val="36"/>
          <w:szCs w:val="36"/>
        </w:rPr>
      </w:pPr>
      <w:r>
        <w:rPr>
          <w:rFonts w:ascii="Georgia" w:hAnsi="Georgia" w:cs="Georgia"/>
          <w:b/>
          <w:noProof/>
          <w:sz w:val="36"/>
          <w:szCs w:val="36"/>
        </w:rPr>
        <w:drawing>
          <wp:inline distT="0" distB="0" distL="0" distR="0" wp14:anchorId="72F59C1B" wp14:editId="53729ACA">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3535E3" w:rsidRDefault="003535E3" w:rsidP="003535E3">
      <w:pPr>
        <w:pStyle w:val="1"/>
        <w:keepNext/>
        <w:spacing w:line="240" w:lineRule="auto"/>
        <w:ind w:firstLine="0"/>
        <w:jc w:val="center"/>
        <w:rPr>
          <w:rFonts w:ascii="Georgia" w:hAnsi="Georgia" w:cs="Georgia"/>
          <w:b/>
          <w:sz w:val="36"/>
          <w:szCs w:val="36"/>
        </w:rPr>
      </w:pPr>
      <w:r>
        <w:rPr>
          <w:rFonts w:ascii="Georgia" w:hAnsi="Georgia" w:cs="Georgia"/>
          <w:b/>
          <w:sz w:val="36"/>
          <w:szCs w:val="36"/>
        </w:rPr>
        <w:t>МУНИЦИПАЛЬНЫЙ СОВЕТ</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внутригородского муниципального образования</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Санкт-Петербурга</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муниципальный округ Купчино</w:t>
      </w:r>
    </w:p>
    <w:p w:rsidR="003535E3" w:rsidRDefault="003535E3" w:rsidP="003535E3">
      <w:pPr>
        <w:pStyle w:val="1"/>
        <w:spacing w:line="240" w:lineRule="auto"/>
        <w:ind w:firstLine="0"/>
        <w:jc w:val="center"/>
        <w:rPr>
          <w:b/>
          <w:sz w:val="20"/>
          <w:szCs w:val="20"/>
        </w:rPr>
      </w:pPr>
      <w:r>
        <w:rPr>
          <w:b/>
          <w:sz w:val="20"/>
          <w:szCs w:val="20"/>
        </w:rPr>
        <w:t>6 СОЗЫВ (2019-</w:t>
      </w:r>
      <w:smartTag w:uri="urn:schemas-microsoft-com:office:smarttags" w:element="metricconverter">
        <w:smartTagPr>
          <w:attr w:name="ProductID" w:val="2024 г"/>
        </w:smartTagPr>
        <w:r>
          <w:rPr>
            <w:b/>
            <w:sz w:val="20"/>
            <w:szCs w:val="20"/>
          </w:rPr>
          <w:t>2024 г</w:t>
        </w:r>
      </w:smartTag>
      <w:r>
        <w:rPr>
          <w:b/>
          <w:sz w:val="20"/>
          <w:szCs w:val="20"/>
        </w:rPr>
        <w:t>.</w:t>
      </w:r>
      <w:proofErr w:type="gramStart"/>
      <w:r>
        <w:rPr>
          <w:b/>
          <w:sz w:val="20"/>
          <w:szCs w:val="20"/>
        </w:rPr>
        <w:t>г</w:t>
      </w:r>
      <w:proofErr w:type="gramEnd"/>
      <w:r>
        <w:rPr>
          <w:b/>
          <w:sz w:val="20"/>
          <w:szCs w:val="20"/>
        </w:rPr>
        <w:t>.)</w:t>
      </w:r>
    </w:p>
    <w:p w:rsidR="003535E3" w:rsidRDefault="003535E3" w:rsidP="003535E3">
      <w:pPr>
        <w:pStyle w:val="1"/>
        <w:spacing w:line="240" w:lineRule="auto"/>
        <w:ind w:firstLine="0"/>
        <w:jc w:val="left"/>
        <w:rPr>
          <w:rFonts w:ascii="Calibri" w:hAnsi="Calibri" w:cs="Calibri"/>
          <w:b/>
          <w:sz w:val="8"/>
          <w:szCs w:val="8"/>
        </w:rPr>
      </w:pPr>
    </w:p>
    <w:tbl>
      <w:tblPr>
        <w:tblW w:w="10485"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485"/>
      </w:tblGrid>
      <w:tr w:rsidR="003535E3" w:rsidRPr="006C31C2" w:rsidTr="00D94839">
        <w:trPr>
          <w:trHeight w:val="152"/>
        </w:trPr>
        <w:tc>
          <w:tcPr>
            <w:tcW w:w="10490" w:type="dxa"/>
            <w:tcBorders>
              <w:top w:val="single" w:sz="24" w:space="0" w:color="000000"/>
              <w:left w:val="nil"/>
              <w:bottom w:val="nil"/>
              <w:right w:val="nil"/>
            </w:tcBorders>
          </w:tcPr>
          <w:p w:rsidR="003535E3" w:rsidRDefault="003535E3" w:rsidP="00D94839">
            <w:pPr>
              <w:pStyle w:val="1"/>
              <w:spacing w:line="240" w:lineRule="auto"/>
              <w:ind w:firstLine="0"/>
              <w:jc w:val="center"/>
              <w:rPr>
                <w:rFonts w:ascii="Calibri" w:hAnsi="Calibri" w:cs="Calibri"/>
                <w:sz w:val="20"/>
                <w:szCs w:val="20"/>
                <w:lang w:eastAsia="en-US"/>
              </w:rPr>
            </w:pPr>
          </w:p>
          <w:p w:rsidR="003535E3" w:rsidRDefault="003535E3" w:rsidP="00D94839">
            <w:pPr>
              <w:pStyle w:val="1"/>
              <w:spacing w:line="240" w:lineRule="auto"/>
              <w:ind w:firstLine="0"/>
              <w:jc w:val="center"/>
              <w:rPr>
                <w:sz w:val="20"/>
                <w:szCs w:val="20"/>
                <w:lang w:val="en-US" w:eastAsia="en-US"/>
              </w:rPr>
            </w:pPr>
            <w:r>
              <w:rPr>
                <w:sz w:val="20"/>
                <w:szCs w:val="20"/>
                <w:lang w:eastAsia="en-US"/>
              </w:rPr>
              <w:t xml:space="preserve">192212,  Санкт-Петербург,  ул. Будапештская,  дом № 19,  корп.№ </w:t>
            </w:r>
            <w:r>
              <w:rPr>
                <w:sz w:val="20"/>
                <w:szCs w:val="20"/>
                <w:lang w:val="en-US" w:eastAsia="en-US"/>
              </w:rPr>
              <w:t xml:space="preserve">1;  </w:t>
            </w:r>
            <w:r>
              <w:rPr>
                <w:sz w:val="20"/>
                <w:szCs w:val="20"/>
                <w:lang w:eastAsia="en-US"/>
              </w:rPr>
              <w:t>тел</w:t>
            </w:r>
            <w:r>
              <w:rPr>
                <w:sz w:val="20"/>
                <w:szCs w:val="20"/>
                <w:lang w:val="en-US" w:eastAsia="en-US"/>
              </w:rPr>
              <w:t xml:space="preserve">.  (812) 7030410,  e-mail: </w:t>
            </w:r>
            <w:proofErr w:type="spellStart"/>
            <w:r>
              <w:rPr>
                <w:color w:val="0000FF"/>
                <w:sz w:val="20"/>
                <w:szCs w:val="20"/>
                <w:u w:val="single"/>
                <w:lang w:val="en-US" w:eastAsia="en-US"/>
              </w:rPr>
              <w:t>mocup</w:t>
            </w:r>
            <w:proofErr w:type="spellEnd"/>
            <w:proofErr w:type="gramStart"/>
            <w:r>
              <w:rPr>
                <w:color w:val="0000FF"/>
                <w:sz w:val="20"/>
                <w:szCs w:val="20"/>
                <w:u w:val="single"/>
                <w:lang w:eastAsia="en-US"/>
              </w:rPr>
              <w:t>с</w:t>
            </w:r>
            <w:proofErr w:type="gramEnd"/>
            <w:r>
              <w:rPr>
                <w:color w:val="0000FF"/>
                <w:sz w:val="20"/>
                <w:szCs w:val="20"/>
                <w:u w:val="single"/>
                <w:lang w:val="en-US" w:eastAsia="en-US"/>
              </w:rPr>
              <w:t>h@gmail.com</w:t>
            </w:r>
            <w:r>
              <w:rPr>
                <w:sz w:val="20"/>
                <w:szCs w:val="20"/>
                <w:lang w:val="en-US" w:eastAsia="en-US"/>
              </w:rPr>
              <w:t>.</w:t>
            </w:r>
          </w:p>
        </w:tc>
      </w:tr>
    </w:tbl>
    <w:p w:rsidR="003535E3" w:rsidRDefault="003535E3" w:rsidP="003535E3">
      <w:pPr>
        <w:pStyle w:val="1"/>
        <w:spacing w:line="240" w:lineRule="auto"/>
        <w:ind w:firstLine="0"/>
        <w:jc w:val="left"/>
        <w:rPr>
          <w:rFonts w:ascii="Calibri" w:hAnsi="Calibri" w:cs="Calibri"/>
          <w:sz w:val="16"/>
          <w:szCs w:val="16"/>
          <w:lang w:val="en-US"/>
        </w:rPr>
      </w:pPr>
    </w:p>
    <w:p w:rsidR="003535E3" w:rsidRDefault="003535E3" w:rsidP="003535E3">
      <w:pPr>
        <w:pStyle w:val="1"/>
        <w:widowControl w:val="0"/>
        <w:spacing w:line="240" w:lineRule="auto"/>
        <w:ind w:firstLine="0"/>
        <w:jc w:val="center"/>
        <w:rPr>
          <w:sz w:val="26"/>
          <w:szCs w:val="26"/>
        </w:rPr>
      </w:pPr>
      <w:proofErr w:type="gramStart"/>
      <w:r>
        <w:rPr>
          <w:b/>
          <w:sz w:val="26"/>
          <w:szCs w:val="26"/>
        </w:rPr>
        <w:t>Р</w:t>
      </w:r>
      <w:proofErr w:type="gramEnd"/>
      <w:r>
        <w:rPr>
          <w:b/>
          <w:sz w:val="26"/>
          <w:szCs w:val="26"/>
        </w:rPr>
        <w:t xml:space="preserve"> Е Ш Е Н И Е № </w:t>
      </w:r>
      <w:proofErr w:type="spellStart"/>
      <w:r>
        <w:rPr>
          <w:b/>
          <w:color w:val="000000"/>
          <w:sz w:val="26"/>
          <w:szCs w:val="26"/>
        </w:rPr>
        <w:t>хх</w:t>
      </w:r>
      <w:proofErr w:type="spellEnd"/>
    </w:p>
    <w:p w:rsidR="003535E3" w:rsidRDefault="003535E3" w:rsidP="003535E3">
      <w:pPr>
        <w:pStyle w:val="1"/>
        <w:widowControl w:val="0"/>
        <w:spacing w:line="240" w:lineRule="auto"/>
        <w:ind w:firstLine="0"/>
        <w:jc w:val="center"/>
        <w:rPr>
          <w:b/>
          <w:sz w:val="12"/>
          <w:szCs w:val="12"/>
        </w:rPr>
      </w:pPr>
    </w:p>
    <w:p w:rsidR="003535E3" w:rsidRDefault="003535E3" w:rsidP="003535E3">
      <w:pPr>
        <w:pStyle w:val="1"/>
        <w:widowControl w:val="0"/>
        <w:spacing w:line="240" w:lineRule="auto"/>
        <w:ind w:firstLine="0"/>
        <w:rPr>
          <w:sz w:val="26"/>
          <w:szCs w:val="26"/>
        </w:rPr>
      </w:pPr>
      <w:r>
        <w:rPr>
          <w:color w:val="000000"/>
          <w:sz w:val="26"/>
          <w:szCs w:val="26"/>
        </w:rPr>
        <w:t xml:space="preserve">Хх.хх.2020 г.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sz w:val="26"/>
          <w:szCs w:val="26"/>
        </w:rPr>
        <w:t>Санкт-Петербург</w:t>
      </w:r>
    </w:p>
    <w:p w:rsidR="003535E3" w:rsidRDefault="003535E3" w:rsidP="003535E3"/>
    <w:p w:rsidR="00AC7271" w:rsidRPr="00026697" w:rsidRDefault="006C31C2">
      <w:pPr>
        <w:spacing w:line="240" w:lineRule="auto"/>
        <w:contextualSpacing/>
        <w:jc w:val="center"/>
        <w:rPr>
          <w:rFonts w:ascii="Times New Roman" w:hAnsi="Times New Roman"/>
          <w:b/>
          <w:bCs/>
          <w:sz w:val="24"/>
          <w:szCs w:val="24"/>
        </w:rPr>
      </w:pPr>
      <w:r>
        <w:rPr>
          <w:rFonts w:ascii="Times New Roman" w:hAnsi="Times New Roman"/>
          <w:b/>
          <w:bCs/>
          <w:sz w:val="24"/>
          <w:szCs w:val="24"/>
        </w:rPr>
        <w:t>«</w:t>
      </w:r>
      <w:bookmarkStart w:id="0" w:name="_GoBack"/>
      <w:bookmarkEnd w:id="0"/>
      <w:r w:rsidR="004B574E" w:rsidRPr="00026697">
        <w:rPr>
          <w:rFonts w:ascii="Times New Roman" w:hAnsi="Times New Roman"/>
          <w:b/>
          <w:bCs/>
          <w:sz w:val="24"/>
          <w:szCs w:val="24"/>
        </w:rPr>
        <w:t xml:space="preserve">Об утверждении Положения об Общественном совете внутригородского муниципального образования Санкт-Петербурга </w:t>
      </w:r>
    </w:p>
    <w:p w:rsidR="00F006C9" w:rsidRPr="00026697" w:rsidRDefault="004B574E">
      <w:pPr>
        <w:spacing w:line="240" w:lineRule="auto"/>
        <w:contextualSpacing/>
        <w:jc w:val="center"/>
        <w:rPr>
          <w:rFonts w:ascii="Times New Roman" w:eastAsia="Times New Roman" w:hAnsi="Times New Roman" w:cs="Times New Roman"/>
          <w:b/>
          <w:bCs/>
          <w:sz w:val="24"/>
          <w:szCs w:val="24"/>
        </w:rPr>
      </w:pPr>
      <w:r w:rsidRPr="00026697">
        <w:rPr>
          <w:rFonts w:ascii="Times New Roman" w:hAnsi="Times New Roman"/>
          <w:b/>
          <w:bCs/>
          <w:sz w:val="24"/>
          <w:szCs w:val="24"/>
        </w:rPr>
        <w:t>муниципальный округ Купчино</w:t>
      </w:r>
      <w:r w:rsidR="006C31C2">
        <w:rPr>
          <w:rFonts w:ascii="Times New Roman" w:hAnsi="Times New Roman"/>
          <w:b/>
          <w:bCs/>
          <w:sz w:val="24"/>
          <w:szCs w:val="24"/>
        </w:rPr>
        <w:t>»</w:t>
      </w:r>
    </w:p>
    <w:p w:rsidR="00F006C9" w:rsidRPr="008F1333" w:rsidRDefault="00F006C9">
      <w:pPr>
        <w:spacing w:line="240" w:lineRule="auto"/>
        <w:jc w:val="center"/>
        <w:rPr>
          <w:rFonts w:ascii="Times New Roman" w:eastAsia="Times New Roman" w:hAnsi="Times New Roman" w:cs="Times New Roman"/>
          <w:sz w:val="26"/>
          <w:szCs w:val="26"/>
        </w:rPr>
      </w:pPr>
    </w:p>
    <w:p w:rsidR="00F006C9"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В соответствии с Федеральным законом от 21.07.2014 № 212-ФЗ «Об основах общественного контроля в Российской Федерации», Уставом внутригородского муниципального образования Санкт-Петербурга муниципальный округ Купчино, Муниципальный Совет внутригородского муниципального образования Санкт-Петербурга муниципальный округ Купчино</w:t>
      </w:r>
    </w:p>
    <w:p w:rsidR="00395289" w:rsidRPr="008F1333" w:rsidRDefault="00395289">
      <w:pPr>
        <w:spacing w:after="0" w:line="240" w:lineRule="auto"/>
        <w:ind w:firstLine="709"/>
        <w:jc w:val="both"/>
        <w:rPr>
          <w:rFonts w:ascii="Times New Roman" w:eastAsia="Times New Roman" w:hAnsi="Times New Roman" w:cs="Times New Roman"/>
          <w:sz w:val="26"/>
          <w:szCs w:val="26"/>
        </w:rPr>
      </w:pPr>
    </w:p>
    <w:p w:rsidR="00F006C9" w:rsidRPr="008F1333" w:rsidRDefault="00395289">
      <w:pPr>
        <w:spacing w:after="0" w:line="240" w:lineRule="auto"/>
        <w:ind w:firstLine="709"/>
        <w:jc w:val="center"/>
        <w:rPr>
          <w:rFonts w:ascii="Times New Roman" w:eastAsia="Times New Roman" w:hAnsi="Times New Roman" w:cs="Times New Roman"/>
          <w:sz w:val="26"/>
          <w:szCs w:val="26"/>
        </w:rPr>
      </w:pPr>
      <w:r>
        <w:rPr>
          <w:rFonts w:ascii="Times New Roman" w:hAnsi="Times New Roman"/>
          <w:b/>
          <w:sz w:val="26"/>
          <w:szCs w:val="26"/>
        </w:rPr>
        <w:t xml:space="preserve">Муниципальный Совет  </w:t>
      </w:r>
      <w:proofErr w:type="gramStart"/>
      <w:r w:rsidR="004B574E" w:rsidRPr="00395289">
        <w:rPr>
          <w:rFonts w:ascii="Times New Roman" w:hAnsi="Times New Roman"/>
          <w:b/>
          <w:sz w:val="26"/>
          <w:szCs w:val="26"/>
        </w:rPr>
        <w:t>Р</w:t>
      </w:r>
      <w:proofErr w:type="gramEnd"/>
      <w:r w:rsidR="004B574E" w:rsidRPr="00395289">
        <w:rPr>
          <w:rFonts w:ascii="Times New Roman" w:hAnsi="Times New Roman"/>
          <w:b/>
          <w:sz w:val="26"/>
          <w:szCs w:val="26"/>
        </w:rPr>
        <w:t xml:space="preserve"> Е Ш И Л:</w:t>
      </w:r>
    </w:p>
    <w:p w:rsidR="00F006C9" w:rsidRPr="008F1333" w:rsidRDefault="00F006C9">
      <w:pPr>
        <w:spacing w:after="0" w:line="240" w:lineRule="auto"/>
        <w:ind w:firstLine="709"/>
        <w:jc w:val="center"/>
        <w:rPr>
          <w:rFonts w:ascii="Times New Roman" w:eastAsia="Times New Roman" w:hAnsi="Times New Roman" w:cs="Times New Roman"/>
          <w:sz w:val="26"/>
          <w:szCs w:val="26"/>
        </w:rPr>
      </w:pPr>
    </w:p>
    <w:p w:rsidR="00F006C9" w:rsidRPr="008F1333" w:rsidRDefault="004B574E">
      <w:pPr>
        <w:numPr>
          <w:ilvl w:val="0"/>
          <w:numId w:val="2"/>
        </w:numPr>
        <w:spacing w:after="0" w:line="240" w:lineRule="auto"/>
        <w:jc w:val="both"/>
        <w:rPr>
          <w:sz w:val="26"/>
          <w:szCs w:val="26"/>
        </w:rPr>
      </w:pPr>
      <w:r w:rsidRPr="008F1333">
        <w:rPr>
          <w:rFonts w:ascii="Times New Roman" w:hAnsi="Times New Roman"/>
          <w:sz w:val="26"/>
          <w:szCs w:val="26"/>
        </w:rPr>
        <w:t>Утвердить Положение об общественном совете внутригородского муниципального образования Санкт-Петербурга муниципальный округ Купчино согласно приложению к настоящему решению.</w:t>
      </w:r>
    </w:p>
    <w:p w:rsidR="00F006C9" w:rsidRPr="008F1333" w:rsidRDefault="004B574E">
      <w:pPr>
        <w:numPr>
          <w:ilvl w:val="0"/>
          <w:numId w:val="2"/>
        </w:numPr>
        <w:spacing w:after="0" w:line="240" w:lineRule="auto"/>
        <w:jc w:val="both"/>
        <w:rPr>
          <w:sz w:val="26"/>
          <w:szCs w:val="26"/>
        </w:rPr>
      </w:pPr>
      <w:r w:rsidRPr="008F1333">
        <w:rPr>
          <w:rFonts w:ascii="Times New Roman" w:hAnsi="Times New Roman"/>
          <w:sz w:val="26"/>
          <w:szCs w:val="26"/>
        </w:rPr>
        <w:t xml:space="preserve"> Решение </w:t>
      </w:r>
      <w:r w:rsidR="00F46F48" w:rsidRPr="008F1333">
        <w:rPr>
          <w:rFonts w:ascii="Times New Roman" w:hAnsi="Times New Roman"/>
          <w:sz w:val="26"/>
          <w:szCs w:val="26"/>
        </w:rPr>
        <w:t>Муниципального</w:t>
      </w:r>
      <w:r w:rsidRPr="008F1333">
        <w:rPr>
          <w:rFonts w:ascii="Times New Roman" w:hAnsi="Times New Roman"/>
          <w:sz w:val="26"/>
          <w:szCs w:val="26"/>
        </w:rPr>
        <w:t xml:space="preserve"> Совета внутригородского муниципального образования Санкт-Петербурга муниципальный округ Купчино от </w:t>
      </w:r>
      <w:r w:rsidR="003535E3" w:rsidRPr="008F1333">
        <w:rPr>
          <w:rFonts w:ascii="Times New Roman" w:hAnsi="Times New Roman"/>
          <w:sz w:val="26"/>
          <w:szCs w:val="26"/>
        </w:rPr>
        <w:t>16.04.2019</w:t>
      </w:r>
      <w:r w:rsidR="00A51D71">
        <w:rPr>
          <w:rFonts w:ascii="Times New Roman" w:hAnsi="Times New Roman"/>
          <w:sz w:val="26"/>
          <w:szCs w:val="26"/>
        </w:rPr>
        <w:t xml:space="preserve">              </w:t>
      </w:r>
      <w:r w:rsidRPr="008F1333">
        <w:rPr>
          <w:rFonts w:ascii="Times New Roman" w:hAnsi="Times New Roman"/>
          <w:sz w:val="26"/>
          <w:szCs w:val="26"/>
        </w:rPr>
        <w:t xml:space="preserve"> № </w:t>
      </w:r>
      <w:r w:rsidR="003535E3" w:rsidRPr="008F1333">
        <w:rPr>
          <w:rFonts w:ascii="Times New Roman" w:hAnsi="Times New Roman"/>
          <w:sz w:val="26"/>
          <w:szCs w:val="26"/>
        </w:rPr>
        <w:t xml:space="preserve">11 </w:t>
      </w:r>
      <w:r w:rsidRPr="008F1333">
        <w:rPr>
          <w:rFonts w:ascii="Times New Roman" w:hAnsi="Times New Roman"/>
          <w:sz w:val="26"/>
          <w:szCs w:val="26"/>
        </w:rPr>
        <w:t>«Об утверждении Положения об общественном совете внутригородского муниципального образования Санкт-Петербурга муниципальный округ Купчино» признать утратившим силу.</w:t>
      </w:r>
    </w:p>
    <w:p w:rsidR="00F006C9" w:rsidRPr="008F1333" w:rsidRDefault="00F46F48">
      <w:pPr>
        <w:numPr>
          <w:ilvl w:val="0"/>
          <w:numId w:val="2"/>
        </w:numPr>
        <w:spacing w:after="0" w:line="240" w:lineRule="auto"/>
        <w:jc w:val="both"/>
        <w:rPr>
          <w:sz w:val="26"/>
          <w:szCs w:val="26"/>
        </w:rPr>
      </w:pPr>
      <w:r w:rsidRPr="008F1333">
        <w:rPr>
          <w:rFonts w:ascii="Times New Roman" w:hAnsi="Times New Roman"/>
          <w:sz w:val="26"/>
          <w:szCs w:val="26"/>
        </w:rPr>
        <w:t>Настоящее</w:t>
      </w:r>
      <w:r w:rsidR="004B574E" w:rsidRPr="008F1333">
        <w:rPr>
          <w:rFonts w:ascii="Times New Roman" w:hAnsi="Times New Roman"/>
          <w:sz w:val="26"/>
          <w:szCs w:val="26"/>
        </w:rPr>
        <w:t xml:space="preserve"> решение вступает в силу со дня его обнародования (опубликования).</w:t>
      </w:r>
    </w:p>
    <w:p w:rsidR="00F006C9" w:rsidRPr="008F1333" w:rsidRDefault="004B574E">
      <w:pPr>
        <w:numPr>
          <w:ilvl w:val="0"/>
          <w:numId w:val="2"/>
        </w:numPr>
        <w:spacing w:after="0" w:line="240" w:lineRule="auto"/>
        <w:jc w:val="both"/>
        <w:rPr>
          <w:sz w:val="26"/>
          <w:szCs w:val="26"/>
        </w:rPr>
      </w:pPr>
      <w:proofErr w:type="gramStart"/>
      <w:r w:rsidRPr="008F1333">
        <w:rPr>
          <w:rFonts w:ascii="Times New Roman" w:hAnsi="Times New Roman"/>
          <w:sz w:val="26"/>
          <w:szCs w:val="26"/>
        </w:rPr>
        <w:t>Контроль за</w:t>
      </w:r>
      <w:proofErr w:type="gramEnd"/>
      <w:r w:rsidRPr="008F1333">
        <w:rPr>
          <w:rFonts w:ascii="Times New Roman" w:hAnsi="Times New Roman"/>
          <w:sz w:val="26"/>
          <w:szCs w:val="26"/>
        </w:rPr>
        <w:t xml:space="preserve"> исполнением данного решения возложить на Главу  муниципального образования  - </w:t>
      </w:r>
      <w:r w:rsidR="008F1333">
        <w:rPr>
          <w:rFonts w:ascii="Times New Roman" w:hAnsi="Times New Roman"/>
          <w:sz w:val="26"/>
          <w:szCs w:val="26"/>
        </w:rPr>
        <w:t xml:space="preserve">Председателя </w:t>
      </w:r>
      <w:r w:rsidRPr="008F1333">
        <w:rPr>
          <w:rFonts w:ascii="Times New Roman" w:hAnsi="Times New Roman"/>
          <w:sz w:val="26"/>
          <w:szCs w:val="26"/>
        </w:rPr>
        <w:t>Муниципального Совета.</w:t>
      </w:r>
    </w:p>
    <w:p w:rsidR="00F006C9" w:rsidRPr="008F1333" w:rsidRDefault="00F006C9" w:rsidP="008F1333">
      <w:pPr>
        <w:spacing w:after="0" w:line="240" w:lineRule="auto"/>
        <w:jc w:val="both"/>
        <w:rPr>
          <w:rFonts w:ascii="Times New Roman" w:eastAsia="Times New Roman" w:hAnsi="Times New Roman" w:cs="Times New Roman"/>
          <w:sz w:val="18"/>
          <w:szCs w:val="18"/>
        </w:rPr>
      </w:pPr>
    </w:p>
    <w:p w:rsidR="00F006C9" w:rsidRPr="008F1333" w:rsidRDefault="00F006C9" w:rsidP="008F1333">
      <w:pPr>
        <w:spacing w:after="0" w:line="240" w:lineRule="auto"/>
        <w:jc w:val="both"/>
        <w:rPr>
          <w:rFonts w:ascii="Times New Roman" w:eastAsia="Times New Roman" w:hAnsi="Times New Roman" w:cs="Times New Roman"/>
          <w:sz w:val="18"/>
          <w:szCs w:val="18"/>
        </w:rPr>
      </w:pPr>
    </w:p>
    <w:p w:rsidR="00F006C9" w:rsidRPr="008F1333" w:rsidRDefault="004B574E" w:rsidP="00F46F48">
      <w:pPr>
        <w:spacing w:after="0" w:line="240" w:lineRule="auto"/>
        <w:jc w:val="both"/>
        <w:rPr>
          <w:rFonts w:ascii="Times New Roman" w:eastAsia="Times New Roman" w:hAnsi="Times New Roman" w:cs="Times New Roman"/>
          <w:b/>
          <w:sz w:val="26"/>
          <w:szCs w:val="26"/>
        </w:rPr>
      </w:pPr>
      <w:r w:rsidRPr="008F1333">
        <w:rPr>
          <w:rFonts w:ascii="Times New Roman" w:hAnsi="Times New Roman"/>
          <w:b/>
          <w:sz w:val="26"/>
          <w:szCs w:val="26"/>
        </w:rPr>
        <w:t xml:space="preserve">Глава муниципального образования - </w:t>
      </w:r>
    </w:p>
    <w:p w:rsidR="00F006C9" w:rsidRPr="008F1333" w:rsidRDefault="0042291E" w:rsidP="00F46F48">
      <w:pPr>
        <w:spacing w:after="0" w:line="240" w:lineRule="auto"/>
        <w:jc w:val="both"/>
        <w:rPr>
          <w:rFonts w:ascii="Times New Roman" w:eastAsia="Times New Roman" w:hAnsi="Times New Roman" w:cs="Times New Roman"/>
          <w:b/>
          <w:sz w:val="26"/>
          <w:szCs w:val="26"/>
        </w:rPr>
      </w:pPr>
      <w:r w:rsidRPr="008F1333">
        <w:rPr>
          <w:rFonts w:ascii="Times New Roman" w:hAnsi="Times New Roman"/>
          <w:b/>
          <w:sz w:val="26"/>
          <w:szCs w:val="26"/>
        </w:rPr>
        <w:t xml:space="preserve">Председатель </w:t>
      </w:r>
      <w:r w:rsidR="004B574E" w:rsidRPr="008F1333">
        <w:rPr>
          <w:rFonts w:ascii="Times New Roman" w:hAnsi="Times New Roman"/>
          <w:b/>
          <w:sz w:val="26"/>
          <w:szCs w:val="26"/>
        </w:rPr>
        <w:t xml:space="preserve">Муниципального Совета              </w:t>
      </w:r>
      <w:r w:rsidR="00F46F48" w:rsidRPr="008F1333">
        <w:rPr>
          <w:rFonts w:ascii="Times New Roman" w:hAnsi="Times New Roman"/>
          <w:b/>
          <w:sz w:val="26"/>
          <w:szCs w:val="26"/>
        </w:rPr>
        <w:t xml:space="preserve"> </w:t>
      </w:r>
      <w:r w:rsidRPr="008F1333">
        <w:rPr>
          <w:rFonts w:ascii="Times New Roman" w:hAnsi="Times New Roman"/>
          <w:b/>
          <w:sz w:val="26"/>
          <w:szCs w:val="26"/>
        </w:rPr>
        <w:t xml:space="preserve"> </w:t>
      </w:r>
      <w:r w:rsidR="00F46F48" w:rsidRPr="008F1333">
        <w:rPr>
          <w:rFonts w:ascii="Times New Roman" w:hAnsi="Times New Roman"/>
          <w:b/>
          <w:sz w:val="26"/>
          <w:szCs w:val="26"/>
        </w:rPr>
        <w:t xml:space="preserve">                    </w:t>
      </w:r>
      <w:r w:rsidR="004B574E" w:rsidRPr="008F1333">
        <w:rPr>
          <w:rFonts w:ascii="Times New Roman" w:hAnsi="Times New Roman"/>
          <w:b/>
          <w:sz w:val="26"/>
          <w:szCs w:val="26"/>
        </w:rPr>
        <w:t xml:space="preserve">   А.В. Пониматкин</w:t>
      </w:r>
    </w:p>
    <w:p w:rsidR="002641DB" w:rsidRDefault="002641DB" w:rsidP="004B574E">
      <w:pPr>
        <w:spacing w:after="0" w:line="240" w:lineRule="auto"/>
        <w:ind w:firstLine="709"/>
        <w:jc w:val="right"/>
        <w:rPr>
          <w:rFonts w:ascii="Times New Roman" w:hAnsi="Times New Roman"/>
          <w:sz w:val="20"/>
          <w:szCs w:val="20"/>
        </w:rPr>
      </w:pPr>
    </w:p>
    <w:p w:rsidR="002641DB" w:rsidRDefault="002641DB" w:rsidP="004B574E">
      <w:pPr>
        <w:spacing w:after="0" w:line="240" w:lineRule="auto"/>
        <w:ind w:firstLine="709"/>
        <w:jc w:val="right"/>
        <w:rPr>
          <w:rFonts w:ascii="Times New Roman" w:hAnsi="Times New Roman"/>
          <w:sz w:val="20"/>
          <w:szCs w:val="20"/>
        </w:rPr>
      </w:pPr>
    </w:p>
    <w:p w:rsidR="00AC7271" w:rsidRPr="00395289" w:rsidRDefault="00395289" w:rsidP="004B574E">
      <w:pPr>
        <w:spacing w:after="0" w:line="240" w:lineRule="auto"/>
        <w:ind w:firstLine="709"/>
        <w:jc w:val="right"/>
        <w:rPr>
          <w:rFonts w:ascii="Times New Roman" w:hAnsi="Times New Roman"/>
          <w:b/>
          <w:sz w:val="20"/>
          <w:szCs w:val="20"/>
        </w:rPr>
      </w:pPr>
      <w:r>
        <w:rPr>
          <w:rFonts w:ascii="Times New Roman" w:hAnsi="Times New Roman"/>
          <w:b/>
          <w:sz w:val="20"/>
          <w:szCs w:val="20"/>
        </w:rPr>
        <w:lastRenderedPageBreak/>
        <w:t>проект</w:t>
      </w:r>
    </w:p>
    <w:p w:rsidR="002641DB" w:rsidRDefault="004B574E" w:rsidP="008F1333">
      <w:pPr>
        <w:spacing w:after="0" w:line="240" w:lineRule="auto"/>
        <w:ind w:firstLine="709"/>
        <w:jc w:val="right"/>
        <w:rPr>
          <w:rFonts w:ascii="Times New Roman" w:hAnsi="Times New Roman"/>
          <w:i/>
          <w:sz w:val="20"/>
          <w:szCs w:val="20"/>
        </w:rPr>
      </w:pPr>
      <w:r w:rsidRPr="00B3439F">
        <w:rPr>
          <w:rFonts w:ascii="Times New Roman" w:hAnsi="Times New Roman"/>
          <w:sz w:val="20"/>
          <w:szCs w:val="20"/>
        </w:rPr>
        <w:t>Приложение</w:t>
      </w:r>
    </w:p>
    <w:p w:rsidR="00F006C9" w:rsidRPr="00B3439F" w:rsidRDefault="008F1333" w:rsidP="008F1333">
      <w:pPr>
        <w:spacing w:after="0" w:line="240" w:lineRule="auto"/>
        <w:ind w:firstLine="709"/>
        <w:jc w:val="right"/>
        <w:rPr>
          <w:rFonts w:ascii="Times New Roman" w:eastAsia="Times New Roman" w:hAnsi="Times New Roman" w:cs="Times New Roman"/>
          <w:i/>
          <w:sz w:val="20"/>
          <w:szCs w:val="20"/>
        </w:rPr>
      </w:pPr>
      <w:r w:rsidRPr="00B3439F">
        <w:rPr>
          <w:rFonts w:ascii="Times New Roman" w:hAnsi="Times New Roman"/>
          <w:i/>
          <w:sz w:val="20"/>
          <w:szCs w:val="20"/>
        </w:rPr>
        <w:t>к</w:t>
      </w:r>
      <w:r w:rsidR="004B574E" w:rsidRPr="00B3439F">
        <w:rPr>
          <w:rFonts w:ascii="Times New Roman" w:hAnsi="Times New Roman"/>
          <w:i/>
          <w:sz w:val="20"/>
          <w:szCs w:val="20"/>
        </w:rPr>
        <w:t xml:space="preserve"> </w:t>
      </w:r>
      <w:r w:rsidRPr="00B3439F">
        <w:rPr>
          <w:rFonts w:ascii="Times New Roman" w:hAnsi="Times New Roman"/>
          <w:i/>
          <w:sz w:val="20"/>
          <w:szCs w:val="20"/>
        </w:rPr>
        <w:t xml:space="preserve">проекту </w:t>
      </w:r>
      <w:r w:rsidR="004B574E" w:rsidRPr="00B3439F">
        <w:rPr>
          <w:rFonts w:ascii="Times New Roman" w:hAnsi="Times New Roman"/>
          <w:i/>
          <w:sz w:val="20"/>
          <w:szCs w:val="20"/>
        </w:rPr>
        <w:t>решени</w:t>
      </w:r>
      <w:r w:rsidRPr="00B3439F">
        <w:rPr>
          <w:rFonts w:ascii="Times New Roman" w:hAnsi="Times New Roman"/>
          <w:i/>
          <w:sz w:val="20"/>
          <w:szCs w:val="20"/>
        </w:rPr>
        <w:t>я</w:t>
      </w:r>
      <w:r w:rsidR="004B574E" w:rsidRPr="00B3439F">
        <w:rPr>
          <w:rFonts w:ascii="Times New Roman" w:hAnsi="Times New Roman"/>
          <w:i/>
          <w:sz w:val="20"/>
          <w:szCs w:val="20"/>
        </w:rPr>
        <w:t xml:space="preserve"> </w:t>
      </w:r>
      <w:r w:rsidRPr="00B3439F">
        <w:rPr>
          <w:rFonts w:ascii="Times New Roman" w:hAnsi="Times New Roman"/>
          <w:i/>
          <w:sz w:val="20"/>
          <w:szCs w:val="20"/>
        </w:rPr>
        <w:t>МС МО «Купчино»</w:t>
      </w:r>
    </w:p>
    <w:p w:rsidR="00F006C9" w:rsidRPr="00B3439F" w:rsidRDefault="003535E3" w:rsidP="004B574E">
      <w:pPr>
        <w:spacing w:after="0" w:line="240" w:lineRule="auto"/>
        <w:ind w:firstLine="709"/>
        <w:jc w:val="right"/>
        <w:rPr>
          <w:rFonts w:ascii="Times New Roman" w:eastAsia="Times New Roman" w:hAnsi="Times New Roman" w:cs="Times New Roman"/>
          <w:i/>
          <w:sz w:val="20"/>
          <w:szCs w:val="20"/>
        </w:rPr>
      </w:pPr>
      <w:r w:rsidRPr="00B3439F">
        <w:rPr>
          <w:rFonts w:ascii="Times New Roman" w:hAnsi="Times New Roman"/>
          <w:i/>
          <w:sz w:val="20"/>
          <w:szCs w:val="20"/>
        </w:rPr>
        <w:t>о</w:t>
      </w:r>
      <w:r w:rsidR="004B574E" w:rsidRPr="00B3439F">
        <w:rPr>
          <w:rFonts w:ascii="Times New Roman" w:hAnsi="Times New Roman"/>
          <w:i/>
          <w:sz w:val="20"/>
          <w:szCs w:val="20"/>
        </w:rPr>
        <w:t>т ХХ.</w:t>
      </w:r>
      <w:r w:rsidR="00B3439F" w:rsidRPr="00B3439F">
        <w:rPr>
          <w:rFonts w:ascii="Times New Roman" w:hAnsi="Times New Roman"/>
          <w:i/>
          <w:sz w:val="20"/>
          <w:szCs w:val="20"/>
        </w:rPr>
        <w:t>хх</w:t>
      </w:r>
      <w:r w:rsidR="004B574E" w:rsidRPr="00B3439F">
        <w:rPr>
          <w:rFonts w:ascii="Times New Roman" w:hAnsi="Times New Roman"/>
          <w:i/>
          <w:sz w:val="20"/>
          <w:szCs w:val="20"/>
        </w:rPr>
        <w:t>.2020 №</w:t>
      </w:r>
      <w:r w:rsidR="002641DB">
        <w:rPr>
          <w:rFonts w:ascii="Times New Roman" w:hAnsi="Times New Roman"/>
          <w:i/>
          <w:sz w:val="20"/>
          <w:szCs w:val="20"/>
        </w:rPr>
        <w:t xml:space="preserve"> </w:t>
      </w:r>
      <w:proofErr w:type="spellStart"/>
      <w:r w:rsidR="00B3439F" w:rsidRPr="00B3439F">
        <w:rPr>
          <w:rFonts w:ascii="Times New Roman" w:hAnsi="Times New Roman"/>
          <w:i/>
          <w:sz w:val="20"/>
          <w:szCs w:val="20"/>
        </w:rPr>
        <w:t>хх</w:t>
      </w:r>
      <w:proofErr w:type="spellEnd"/>
    </w:p>
    <w:p w:rsidR="00F006C9" w:rsidRDefault="00F006C9">
      <w:pPr>
        <w:spacing w:after="0" w:line="240" w:lineRule="auto"/>
        <w:ind w:firstLine="709"/>
        <w:jc w:val="both"/>
        <w:rPr>
          <w:rFonts w:ascii="Times New Roman" w:eastAsia="Times New Roman" w:hAnsi="Times New Roman" w:cs="Times New Roman"/>
          <w:sz w:val="24"/>
          <w:szCs w:val="24"/>
        </w:rPr>
      </w:pPr>
    </w:p>
    <w:p w:rsidR="002641DB" w:rsidRDefault="002641DB" w:rsidP="00F46F48">
      <w:pPr>
        <w:spacing w:after="0" w:line="240" w:lineRule="auto"/>
        <w:ind w:firstLine="709"/>
        <w:jc w:val="center"/>
        <w:rPr>
          <w:rFonts w:ascii="Times New Roman" w:hAnsi="Times New Roman"/>
          <w:b/>
          <w:sz w:val="26"/>
          <w:szCs w:val="26"/>
        </w:rPr>
      </w:pPr>
    </w:p>
    <w:p w:rsidR="002641DB" w:rsidRDefault="002641DB" w:rsidP="00F46F48">
      <w:pPr>
        <w:spacing w:after="0" w:line="240" w:lineRule="auto"/>
        <w:ind w:firstLine="709"/>
        <w:jc w:val="center"/>
        <w:rPr>
          <w:rFonts w:ascii="Times New Roman" w:hAnsi="Times New Roman"/>
          <w:b/>
          <w:sz w:val="26"/>
          <w:szCs w:val="26"/>
        </w:rPr>
      </w:pPr>
    </w:p>
    <w:p w:rsidR="00F006C9" w:rsidRPr="008F1333" w:rsidRDefault="004B574E" w:rsidP="00F46F48">
      <w:pPr>
        <w:spacing w:after="0" w:line="240" w:lineRule="auto"/>
        <w:ind w:firstLine="709"/>
        <w:jc w:val="center"/>
        <w:rPr>
          <w:rFonts w:ascii="Times New Roman" w:eastAsia="Times New Roman" w:hAnsi="Times New Roman" w:cs="Times New Roman"/>
          <w:b/>
          <w:sz w:val="26"/>
          <w:szCs w:val="26"/>
        </w:rPr>
      </w:pPr>
      <w:r w:rsidRPr="008F1333">
        <w:rPr>
          <w:rFonts w:ascii="Times New Roman" w:hAnsi="Times New Roman"/>
          <w:b/>
          <w:sz w:val="26"/>
          <w:szCs w:val="26"/>
        </w:rPr>
        <w:t>ПОЛОЖЕНИЕ</w:t>
      </w:r>
    </w:p>
    <w:p w:rsidR="00B311EB" w:rsidRPr="008F1333" w:rsidRDefault="004B574E" w:rsidP="00F46F48">
      <w:pPr>
        <w:spacing w:after="0" w:line="240" w:lineRule="auto"/>
        <w:ind w:firstLine="709"/>
        <w:jc w:val="center"/>
        <w:rPr>
          <w:rFonts w:ascii="Times New Roman" w:hAnsi="Times New Roman"/>
          <w:b/>
          <w:sz w:val="26"/>
          <w:szCs w:val="26"/>
        </w:rPr>
      </w:pPr>
      <w:r w:rsidRPr="008F1333">
        <w:rPr>
          <w:rFonts w:ascii="Times New Roman" w:hAnsi="Times New Roman"/>
          <w:b/>
          <w:sz w:val="26"/>
          <w:szCs w:val="26"/>
        </w:rPr>
        <w:t xml:space="preserve">Об Общественном совете </w:t>
      </w:r>
      <w:proofErr w:type="gramStart"/>
      <w:r w:rsidRPr="008F1333">
        <w:rPr>
          <w:rFonts w:ascii="Times New Roman" w:hAnsi="Times New Roman"/>
          <w:b/>
          <w:sz w:val="26"/>
          <w:szCs w:val="26"/>
        </w:rPr>
        <w:t>внутригородского</w:t>
      </w:r>
      <w:proofErr w:type="gramEnd"/>
      <w:r w:rsidRPr="008F1333">
        <w:rPr>
          <w:rFonts w:ascii="Times New Roman" w:hAnsi="Times New Roman"/>
          <w:b/>
          <w:sz w:val="26"/>
          <w:szCs w:val="26"/>
        </w:rPr>
        <w:t xml:space="preserve"> муниципального </w:t>
      </w:r>
    </w:p>
    <w:p w:rsidR="00F006C9" w:rsidRPr="008F1333" w:rsidRDefault="004B574E" w:rsidP="00F46F48">
      <w:pPr>
        <w:spacing w:after="0" w:line="240" w:lineRule="auto"/>
        <w:ind w:firstLine="709"/>
        <w:jc w:val="center"/>
        <w:rPr>
          <w:rFonts w:ascii="Times New Roman" w:eastAsia="Times New Roman" w:hAnsi="Times New Roman" w:cs="Times New Roman"/>
          <w:b/>
          <w:sz w:val="26"/>
          <w:szCs w:val="26"/>
        </w:rPr>
      </w:pPr>
      <w:r w:rsidRPr="008F1333">
        <w:rPr>
          <w:rFonts w:ascii="Times New Roman" w:hAnsi="Times New Roman"/>
          <w:b/>
          <w:sz w:val="26"/>
          <w:szCs w:val="26"/>
        </w:rPr>
        <w:t>образования Санкт-Петербурга муниципальный округ Купчино</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b/>
          <w:sz w:val="26"/>
          <w:szCs w:val="26"/>
        </w:rPr>
      </w:pPr>
      <w:r w:rsidRPr="008F1333">
        <w:rPr>
          <w:rFonts w:ascii="Times New Roman" w:hAnsi="Times New Roman"/>
          <w:b/>
          <w:sz w:val="26"/>
          <w:szCs w:val="26"/>
        </w:rPr>
        <w:t>1.</w:t>
      </w:r>
      <w:r w:rsidR="00E07E63" w:rsidRPr="008F1333">
        <w:rPr>
          <w:rFonts w:ascii="Times New Roman" w:hAnsi="Times New Roman"/>
          <w:b/>
          <w:sz w:val="26"/>
          <w:szCs w:val="26"/>
        </w:rPr>
        <w:t xml:space="preserve"> </w:t>
      </w:r>
      <w:r w:rsidRPr="008F1333">
        <w:rPr>
          <w:rFonts w:ascii="Times New Roman" w:hAnsi="Times New Roman"/>
          <w:b/>
          <w:sz w:val="26"/>
          <w:szCs w:val="26"/>
        </w:rPr>
        <w:t>Общие положения</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1.1. </w:t>
      </w:r>
      <w:proofErr w:type="gramStart"/>
      <w:r w:rsidRPr="008F1333">
        <w:rPr>
          <w:rFonts w:ascii="Times New Roman" w:hAnsi="Times New Roman"/>
          <w:sz w:val="26"/>
          <w:szCs w:val="26"/>
        </w:rPr>
        <w:t>Общественный совет внутригородского муниципального образования Санкт-Петербурга муниципальный округ Купчино (далее - Общественный совет) является совещательным и консультативным органом, созданным в целях осуществления общественного контроля за деятельностью органов местного самоуправления внутригородского муниципального образования Санкт-Петербурга муниципальный округ Купчино (далее - муниципальное образование) и для обеспечения взаимодействия органов местного самоуправления муниципального образования с жителями муниципального образования, общественными объединениями и иными некоммерческими организациями, осуществляющими деятельность на</w:t>
      </w:r>
      <w:proofErr w:type="gramEnd"/>
      <w:r w:rsidRPr="008F1333">
        <w:rPr>
          <w:rFonts w:ascii="Times New Roman" w:hAnsi="Times New Roman"/>
          <w:sz w:val="26"/>
          <w:szCs w:val="26"/>
        </w:rPr>
        <w:t xml:space="preserve"> территории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1.2. Общественный совет является коллегиальным органом и работает на общественных началах.</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1.3.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актами Российской Федерации, Уставом Санкт-Петербурга, иными нормативно-правовыми актами Санкт-Петербурга, постановлениям и распоряжениями Губернатора Санкт-Петербурга, постановлениям и распоряжениями Правительства Санкт-Петербурга, нормативными правовыми актами органов местного самоуправления муниципального образования, настоящим Положением.</w:t>
      </w:r>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1.4. </w:t>
      </w:r>
      <w:r w:rsidRPr="008F1333">
        <w:rPr>
          <w:rFonts w:ascii="Times New Roman" w:eastAsia="Arial Unicode MS" w:hAnsi="Times New Roman" w:cs="Times New Roman"/>
          <w:color w:val="auto"/>
          <w:sz w:val="26"/>
          <w:szCs w:val="26"/>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Times New Roman" w:hAnsi="Times New Roman" w:cs="Times New Roman"/>
          <w:sz w:val="26"/>
          <w:szCs w:val="26"/>
        </w:rPr>
      </w:pPr>
      <w:r w:rsidRPr="008F1333">
        <w:rPr>
          <w:rFonts w:ascii="Times New Roman" w:eastAsia="Arial Unicode MS" w:hAnsi="Times New Roman" w:cs="Times New Roman"/>
          <w:color w:val="auto"/>
          <w:sz w:val="26"/>
          <w:szCs w:val="26"/>
        </w:rPr>
        <w:t>Общественный контроль может осуществляться одновременно в нескольких формах.</w:t>
      </w:r>
    </w:p>
    <w:p w:rsidR="00F006C9" w:rsidRPr="008F1333" w:rsidRDefault="00E07E63" w:rsidP="00E07E63">
      <w:pPr>
        <w:spacing w:after="0" w:line="240" w:lineRule="auto"/>
        <w:contextualSpacing/>
        <w:jc w:val="both"/>
        <w:rPr>
          <w:rFonts w:ascii="Times New Roman" w:hAnsi="Times New Roman"/>
          <w:sz w:val="26"/>
          <w:szCs w:val="26"/>
        </w:rPr>
      </w:pPr>
      <w:r w:rsidRPr="008F1333">
        <w:rPr>
          <w:rFonts w:ascii="Times New Roman" w:hAnsi="Times New Roman"/>
          <w:sz w:val="26"/>
          <w:szCs w:val="26"/>
        </w:rPr>
        <w:t xml:space="preserve">        1.5</w:t>
      </w:r>
      <w:r w:rsidR="004B574E" w:rsidRPr="008F1333">
        <w:rPr>
          <w:rFonts w:ascii="Times New Roman" w:hAnsi="Times New Roman"/>
          <w:sz w:val="26"/>
          <w:szCs w:val="26"/>
        </w:rPr>
        <w:t>. Положение об Общественном совете, а также изменения и дополнения  в него утверждаются решением Муниципального Совета муниципального образования. Персональный состав Общественного совета утверждается распоряжением Главы муниципального образования.</w:t>
      </w:r>
    </w:p>
    <w:p w:rsidR="00F006C9" w:rsidRPr="008F1333" w:rsidRDefault="00E07E63" w:rsidP="00E07E63">
      <w:pPr>
        <w:spacing w:after="0" w:line="240" w:lineRule="auto"/>
        <w:jc w:val="both"/>
        <w:rPr>
          <w:rFonts w:ascii="Times New Roman" w:eastAsia="Times New Roman" w:hAnsi="Times New Roman" w:cs="Times New Roman"/>
          <w:sz w:val="26"/>
          <w:szCs w:val="26"/>
        </w:rPr>
      </w:pPr>
      <w:r w:rsidRPr="008F1333">
        <w:rPr>
          <w:rFonts w:ascii="Times New Roman" w:hAnsi="Times New Roman"/>
          <w:sz w:val="26"/>
          <w:szCs w:val="26"/>
        </w:rPr>
        <w:t xml:space="preserve">        1.6</w:t>
      </w:r>
      <w:r w:rsidR="004B574E" w:rsidRPr="008F1333">
        <w:rPr>
          <w:rFonts w:ascii="Times New Roman" w:hAnsi="Times New Roman"/>
          <w:sz w:val="26"/>
          <w:szCs w:val="26"/>
        </w:rPr>
        <w:t>. Общественный совет не входит в структуру органов местного самоуправления муниципального образования.</w:t>
      </w:r>
    </w:p>
    <w:p w:rsidR="00F006C9" w:rsidRPr="008F1333" w:rsidRDefault="00E07E63" w:rsidP="00E07E63">
      <w:pPr>
        <w:spacing w:after="0" w:line="240" w:lineRule="auto"/>
        <w:jc w:val="both"/>
        <w:rPr>
          <w:rFonts w:ascii="Times New Roman" w:eastAsia="Times New Roman" w:hAnsi="Times New Roman" w:cs="Times New Roman"/>
          <w:sz w:val="26"/>
          <w:szCs w:val="26"/>
        </w:rPr>
      </w:pPr>
      <w:r w:rsidRPr="008F1333">
        <w:rPr>
          <w:rFonts w:ascii="Times New Roman" w:hAnsi="Times New Roman"/>
          <w:sz w:val="26"/>
          <w:szCs w:val="26"/>
        </w:rPr>
        <w:t xml:space="preserve">        1.7</w:t>
      </w:r>
      <w:r w:rsidR="004B574E" w:rsidRPr="008F1333">
        <w:rPr>
          <w:rFonts w:ascii="Times New Roman" w:hAnsi="Times New Roman"/>
          <w:sz w:val="26"/>
          <w:szCs w:val="26"/>
        </w:rPr>
        <w:t>. Общественный совет не является юридическим лицом.</w:t>
      </w:r>
    </w:p>
    <w:p w:rsidR="002641DB" w:rsidRDefault="002641DB">
      <w:pPr>
        <w:spacing w:after="0" w:line="240" w:lineRule="auto"/>
        <w:ind w:firstLine="709"/>
        <w:jc w:val="both"/>
        <w:rPr>
          <w:rFonts w:ascii="Times New Roman" w:eastAsia="Times New Roman" w:hAnsi="Times New Roman" w:cs="Times New Roman"/>
          <w:sz w:val="26"/>
          <w:szCs w:val="26"/>
        </w:rPr>
      </w:pPr>
    </w:p>
    <w:p w:rsidR="002641DB" w:rsidRDefault="002641DB">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2. Цели и задачи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 Целями деятельности общественного совета являются:</w:t>
      </w:r>
    </w:p>
    <w:p w:rsidR="00F46F48" w:rsidRPr="008F1333" w:rsidRDefault="004B574E" w:rsidP="00F46F48">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2.1.1. </w:t>
      </w:r>
      <w:r w:rsidR="00F46F48" w:rsidRPr="008F1333">
        <w:rPr>
          <w:rFonts w:ascii="Times New Roman" w:hAnsi="Times New Roman"/>
          <w:sz w:val="26"/>
          <w:szCs w:val="26"/>
        </w:rPr>
        <w:t>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на территории муниципального образования;</w:t>
      </w:r>
    </w:p>
    <w:p w:rsidR="00F006C9"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F1333">
        <w:rPr>
          <w:rFonts w:ascii="Times New Roman" w:hAnsi="Times New Roman"/>
          <w:sz w:val="26"/>
          <w:szCs w:val="26"/>
        </w:rPr>
        <w:t xml:space="preserve">2.1.2. </w:t>
      </w:r>
      <w:r w:rsidRPr="008F1333">
        <w:rPr>
          <w:rFonts w:ascii="Times New Roman" w:eastAsia="Arial Unicode MS" w:hAnsi="Times New Roman" w:cs="Times New Roman"/>
          <w:color w:val="auto"/>
          <w:sz w:val="26"/>
          <w:szCs w:val="26"/>
        </w:rPr>
        <w:t>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внутригородского муниципального образования Санкт-Петербурга муниципальный округ Купчино, п</w:t>
      </w:r>
      <w:r w:rsidR="004B574E" w:rsidRPr="008F1333">
        <w:rPr>
          <w:rFonts w:ascii="Times New Roman" w:hAnsi="Times New Roman"/>
          <w:sz w:val="26"/>
          <w:szCs w:val="26"/>
        </w:rPr>
        <w:t>ривлечение общественности к участию в социально-экономическом, общественно-политическом и культурном развитии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2.1.2. Выработка и реализация механизмов и форм гражданского участия в процессе формирования и осуществления социальной политики муниципального образования.</w:t>
      </w:r>
    </w:p>
    <w:p w:rsidR="003F65D0" w:rsidRPr="008F1333" w:rsidRDefault="004B574E"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2.1.3. Осуществление общественного </w:t>
      </w:r>
      <w:proofErr w:type="gramStart"/>
      <w:r w:rsidRPr="008F1333">
        <w:rPr>
          <w:rFonts w:ascii="Times New Roman" w:hAnsi="Times New Roman"/>
          <w:sz w:val="26"/>
          <w:szCs w:val="26"/>
        </w:rPr>
        <w:t>контроля за</w:t>
      </w:r>
      <w:proofErr w:type="gramEnd"/>
      <w:r w:rsidRPr="008F1333">
        <w:rPr>
          <w:rFonts w:ascii="Times New Roman" w:hAnsi="Times New Roman"/>
          <w:sz w:val="26"/>
          <w:szCs w:val="26"/>
        </w:rPr>
        <w:t xml:space="preserve"> деятельностью </w:t>
      </w:r>
      <w:r w:rsidR="003F65D0" w:rsidRPr="008F1333">
        <w:rPr>
          <w:rFonts w:ascii="Times New Roman" w:hAnsi="Times New Roman"/>
          <w:sz w:val="26"/>
          <w:szCs w:val="26"/>
        </w:rPr>
        <w:t xml:space="preserve">и </w:t>
      </w:r>
      <w:r w:rsidR="003F65D0" w:rsidRPr="008F1333">
        <w:rPr>
          <w:rFonts w:ascii="Times New Roman" w:eastAsia="Arial Unicode MS" w:hAnsi="Times New Roman" w:cs="Times New Roman"/>
          <w:color w:val="auto"/>
          <w:sz w:val="26"/>
          <w:szCs w:val="26"/>
        </w:rPr>
        <w:t>общественная оценка деятельности</w:t>
      </w:r>
      <w:r w:rsidR="003F65D0" w:rsidRPr="008F1333">
        <w:rPr>
          <w:rFonts w:ascii="Times New Roman" w:hAnsi="Times New Roman"/>
          <w:sz w:val="26"/>
          <w:szCs w:val="26"/>
        </w:rPr>
        <w:t xml:space="preserve"> </w:t>
      </w:r>
      <w:r w:rsidRPr="008F1333">
        <w:rPr>
          <w:rFonts w:ascii="Times New Roman" w:hAnsi="Times New Roman"/>
          <w:sz w:val="26"/>
          <w:szCs w:val="26"/>
        </w:rPr>
        <w:t>органов местного самоуправления муниципального образования</w:t>
      </w:r>
      <w:r w:rsidR="003F65D0" w:rsidRPr="008F1333">
        <w:rPr>
          <w:rFonts w:ascii="Times New Roman" w:hAnsi="Times New Roman"/>
          <w:sz w:val="26"/>
          <w:szCs w:val="26"/>
        </w:rPr>
        <w:t xml:space="preserve">, </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2.1.4. Консолидация интересов общественных и иных организаций, профессиональных союзов, общественных деятелей, широких слоев общественности для обеспечения эффективного и конструктивного диалога с органами государственной власти и органами местного самоуправления по созданию благоприятных условий для повышения качества жизни населения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 Основными задачами Общественного совета являются: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           </w:t>
      </w:r>
      <w:r w:rsidR="004B574E" w:rsidRPr="008F1333">
        <w:rPr>
          <w:rFonts w:ascii="Times New Roman" w:hAnsi="Times New Roman"/>
          <w:sz w:val="26"/>
          <w:szCs w:val="26"/>
        </w:rPr>
        <w:t xml:space="preserve">2.2.1. </w:t>
      </w:r>
      <w:r w:rsidRPr="008F1333">
        <w:rPr>
          <w:rFonts w:ascii="Times New Roman" w:eastAsia="Arial Unicode MS" w:hAnsi="Times New Roman" w:cs="Times New Roman"/>
          <w:color w:val="auto"/>
          <w:sz w:val="26"/>
          <w:szCs w:val="26"/>
        </w:rPr>
        <w:t>Формирование и развитие гражданского правосознания;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           2.2.2. </w:t>
      </w:r>
      <w:r w:rsidRPr="008F1333">
        <w:rPr>
          <w:rFonts w:ascii="Times New Roman" w:eastAsia="Arial Unicode MS" w:hAnsi="Times New Roman" w:cs="Times New Roman"/>
          <w:color w:val="auto"/>
          <w:sz w:val="26"/>
          <w:szCs w:val="26"/>
        </w:rPr>
        <w:t>Содействие предупреждению и разрешению социальных конфликтов;</w:t>
      </w:r>
    </w:p>
    <w:p w:rsidR="00F006C9" w:rsidRPr="008F1333" w:rsidRDefault="003F65D0">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2.2.3. </w:t>
      </w:r>
      <w:r w:rsidR="004B574E" w:rsidRPr="008F1333">
        <w:rPr>
          <w:rFonts w:ascii="Times New Roman" w:hAnsi="Times New Roman"/>
          <w:sz w:val="26"/>
          <w:szCs w:val="26"/>
        </w:rPr>
        <w:t xml:space="preserve">Выработка рекомендаций по </w:t>
      </w:r>
      <w:r w:rsidRPr="008F1333">
        <w:rPr>
          <w:rFonts w:ascii="Times New Roman" w:hAnsi="Times New Roman"/>
          <w:sz w:val="26"/>
          <w:szCs w:val="26"/>
        </w:rPr>
        <w:t xml:space="preserve">повышению эффективности деятельности органов </w:t>
      </w:r>
      <w:r w:rsidR="004B574E" w:rsidRPr="008F1333">
        <w:rPr>
          <w:rFonts w:ascii="Times New Roman" w:hAnsi="Times New Roman"/>
          <w:sz w:val="26"/>
          <w:szCs w:val="26"/>
        </w:rPr>
        <w:t xml:space="preserve"> органами местного самоуправления муниципального образования</w:t>
      </w:r>
      <w:r w:rsidRPr="008F1333">
        <w:rPr>
          <w:rFonts w:ascii="Times New Roman" w:hAnsi="Times New Roman"/>
          <w:sz w:val="26"/>
          <w:szCs w:val="26"/>
        </w:rPr>
        <w:t xml:space="preserve"> при решении</w:t>
      </w:r>
      <w:r w:rsidR="004B574E" w:rsidRPr="008F1333">
        <w:rPr>
          <w:rFonts w:ascii="Times New Roman" w:hAnsi="Times New Roman"/>
          <w:sz w:val="26"/>
          <w:szCs w:val="26"/>
        </w:rPr>
        <w:t xml:space="preserve"> вопросов местного значения.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2.2.4. </w:t>
      </w:r>
      <w:r w:rsidRPr="008F1333">
        <w:rPr>
          <w:rFonts w:ascii="Times New Roman" w:eastAsia="Arial Unicode MS" w:hAnsi="Times New Roman" w:cs="Times New Roman"/>
          <w:color w:val="auto"/>
          <w:sz w:val="26"/>
          <w:szCs w:val="26"/>
        </w:rPr>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формирование в обществе нетерпимости к коррупционному поведению;</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  2.2.5. Обеспечение прозрачности и открытости деятельности органов местного самоуправления;</w:t>
      </w:r>
    </w:p>
    <w:p w:rsidR="00F006C9" w:rsidRPr="008F1333" w:rsidRDefault="003F65D0">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2.2.6</w:t>
      </w:r>
      <w:r w:rsidR="004B574E" w:rsidRPr="008F1333">
        <w:rPr>
          <w:rFonts w:ascii="Times New Roman" w:hAnsi="Times New Roman"/>
          <w:sz w:val="26"/>
          <w:szCs w:val="26"/>
        </w:rPr>
        <w:t>. Выработка и осуществление согласованных, целенаправленных совместных действий органов местного самоуправления муниципального образования, общественных и иных негосударственных некоммерческих организаций по реализации программ развития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7</w:t>
      </w:r>
      <w:r w:rsidRPr="008F1333">
        <w:rPr>
          <w:rFonts w:ascii="Times New Roman" w:hAnsi="Times New Roman"/>
          <w:sz w:val="26"/>
          <w:szCs w:val="26"/>
        </w:rPr>
        <w:t xml:space="preserve">. </w:t>
      </w:r>
      <w:proofErr w:type="gramStart"/>
      <w:r w:rsidRPr="008F1333">
        <w:rPr>
          <w:rFonts w:ascii="Times New Roman" w:hAnsi="Times New Roman"/>
          <w:sz w:val="26"/>
          <w:szCs w:val="26"/>
        </w:rPr>
        <w:t>Внесение предложений в органы местного самоуправления муниципального образования по поощрению граждан и организаций, внесших значительный вклад в социально-экономические развитие муниципального образования.</w:t>
      </w:r>
      <w:proofErr w:type="gramEnd"/>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lastRenderedPageBreak/>
        <w:t>2.2.</w:t>
      </w:r>
      <w:r w:rsidR="003F65D0" w:rsidRPr="008F1333">
        <w:rPr>
          <w:rFonts w:ascii="Times New Roman" w:hAnsi="Times New Roman"/>
          <w:sz w:val="26"/>
          <w:szCs w:val="26"/>
        </w:rPr>
        <w:t>8</w:t>
      </w:r>
      <w:r w:rsidRPr="008F1333">
        <w:rPr>
          <w:rFonts w:ascii="Times New Roman" w:hAnsi="Times New Roman"/>
          <w:sz w:val="26"/>
          <w:szCs w:val="26"/>
        </w:rPr>
        <w:t>. Организация и проведение конференций, «круглых столов», семинаров, дискуссий, публичных обсуждений по различным аспектам социально-экономического, общественно-политического и культурного развития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9</w:t>
      </w:r>
      <w:r w:rsidRPr="008F1333">
        <w:rPr>
          <w:rFonts w:ascii="Times New Roman" w:hAnsi="Times New Roman"/>
          <w:sz w:val="26"/>
          <w:szCs w:val="26"/>
        </w:rPr>
        <w:t>. Привлечение к совместной работе жителей муниципального образования, в том числе через советы многоквартирных домов (СМД) и товариществ собственников жилья (ТСЖ).</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10</w:t>
      </w:r>
      <w:r w:rsidRPr="008F1333">
        <w:rPr>
          <w:rFonts w:ascii="Times New Roman" w:hAnsi="Times New Roman"/>
          <w:sz w:val="26"/>
          <w:szCs w:val="26"/>
        </w:rPr>
        <w:t>. Укрепление и развитие взаимодействия со средствами массовой информации и коммуникации, содействие развитию социальной рекламы и формированию социально ориентированного информационного пространства.</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3. Полномочия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 Общественный совет обладает следующими полномочиями: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3.1.1. Принимать решения рекомендательного характера по вопросам общественного и социально-экономического развития муниципального образования</w:t>
      </w:r>
      <w:r w:rsidR="00C045E6" w:rsidRPr="008F1333">
        <w:rPr>
          <w:rFonts w:ascii="Times New Roman" w:hAnsi="Times New Roman"/>
          <w:sz w:val="26"/>
          <w:szCs w:val="26"/>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r w:rsidRPr="008F1333">
        <w:rPr>
          <w:rFonts w:ascii="Times New Roman" w:hAnsi="Times New Roman"/>
          <w:sz w:val="26"/>
          <w:szCs w:val="26"/>
        </w:rPr>
        <w:t>.</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3.1.2. Запрашивать в установленном порядке у органов местного самоуправления муниципального образования, организаций, граждан информацию, необходимую для работы Общественного совета</w:t>
      </w:r>
      <w:r w:rsidR="00C045E6" w:rsidRPr="008F1333">
        <w:rPr>
          <w:rFonts w:ascii="Times New Roman" w:hAnsi="Times New Roman"/>
          <w:sz w:val="26"/>
          <w:szCs w:val="26"/>
        </w:rPr>
        <w:t>,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Pr="008F1333">
        <w:rPr>
          <w:rFonts w:ascii="Times New Roman" w:hAnsi="Times New Roman"/>
          <w:sz w:val="26"/>
          <w:szCs w:val="26"/>
        </w:rPr>
        <w:t>.</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3.1.3. Осуществлять общественный контроль в формах, предусмотренных Федеральным законом от 21.07.2014 № 212</w:t>
      </w:r>
      <w:r w:rsidR="00F46F48" w:rsidRPr="008F1333">
        <w:rPr>
          <w:rFonts w:ascii="Times New Roman" w:hAnsi="Times New Roman"/>
          <w:sz w:val="26"/>
          <w:szCs w:val="26"/>
        </w:rPr>
        <w:t>-</w:t>
      </w:r>
      <w:r w:rsidRPr="008F1333">
        <w:rPr>
          <w:rFonts w:ascii="Times New Roman" w:hAnsi="Times New Roman"/>
          <w:sz w:val="26"/>
          <w:szCs w:val="26"/>
        </w:rPr>
        <w:t>ФЗ «Об основах общественного контроля в Российской Федерации» и другими нормативными актами.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3.1.4. Приглашать на свои заседания представителей органов государственной власти и органов местного самоуправления муниципального образования, общественных и иных негосударственных некоммерческих организаций при обсуждении вопросов, решение которых входит в их компетенцию.</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3.1.5. Делегировать своих членов (представителей) для участия в совещаниях, заседаниях Муниципального Совета муниципального образования, публичных слушаниях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3.1.6. Создавать комиссии и рабочие группы по основным направлениям деятельности Общественного совета.</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3.1.7. Подготавливать </w:t>
      </w:r>
      <w:r w:rsidR="00C045E6" w:rsidRPr="008F1333">
        <w:rPr>
          <w:rFonts w:ascii="Times New Roman" w:hAnsi="Times New Roman"/>
          <w:sz w:val="26"/>
          <w:szCs w:val="26"/>
        </w:rPr>
        <w:t xml:space="preserve">по результатам осуществления общественного контроля итоговый документ и направлять его </w:t>
      </w:r>
      <w:r w:rsidRPr="008F1333">
        <w:rPr>
          <w:rFonts w:ascii="Times New Roman" w:hAnsi="Times New Roman"/>
          <w:sz w:val="26"/>
          <w:szCs w:val="26"/>
        </w:rPr>
        <w:t>Главе муниципального образования по общественно-политическим, социально-экономическим аспектам и по вопросам культурной политики развития муниципального образования.</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3.1.8. </w:t>
      </w:r>
      <w:proofErr w:type="gramStart"/>
      <w:r w:rsidRPr="008F1333">
        <w:rPr>
          <w:rFonts w:ascii="Times New Roman" w:eastAsia="Arial Unicode MS" w:hAnsi="Times New Roman" w:cs="Times New Roman"/>
          <w:color w:val="auto"/>
          <w:sz w:val="26"/>
          <w:szCs w:val="26"/>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 территории муниципального образования направлять в соответствии с федеральным законодательством </w:t>
      </w:r>
      <w:r w:rsidRPr="008F1333">
        <w:rPr>
          <w:rFonts w:ascii="Times New Roman" w:eastAsia="Arial Unicode MS" w:hAnsi="Times New Roman" w:cs="Times New Roman"/>
          <w:color w:val="auto"/>
          <w:sz w:val="26"/>
          <w:szCs w:val="26"/>
        </w:rPr>
        <w:lastRenderedPageBreak/>
        <w:t>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w:t>
      </w:r>
      <w:proofErr w:type="gramEnd"/>
      <w:r w:rsidRPr="008F1333">
        <w:rPr>
          <w:rFonts w:ascii="Times New Roman" w:eastAsia="Arial Unicode MS" w:hAnsi="Times New Roman" w:cs="Times New Roman"/>
          <w:color w:val="auto"/>
          <w:sz w:val="26"/>
          <w:szCs w:val="26"/>
        </w:rPr>
        <w:t xml:space="preserve">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3.1.9.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3.1.10. Пользоваться иными правами, предусмотренными законодательством Российской Федерации.</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4. Состав и формирование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4.1. Членом Общественного совета может быть гражданин российской Федерации, достигший возраста 18 лет, проживающий на территории муниципального образования либо являющийся сотрудником организации (учреждения), членом общественного объединения, осуществляющего свою деятельность на территории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4.2. Члены Общественного совета осуществляют свою деятельность лично и не вправе делегировать свои полномочия другим лицам.</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4.3. Общественный совет формируется в соответствии с настоящим положением в составе не менее 20 человек.</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4.4. Состав Общественного совета утверждается расторжением Главы муниципального образования. </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4.5. Срок полномочий членов Общественного совета истекает одновременно с истечением </w:t>
      </w:r>
      <w:proofErr w:type="gramStart"/>
      <w:r w:rsidRPr="008F1333">
        <w:rPr>
          <w:rFonts w:ascii="Times New Roman" w:hAnsi="Times New Roman"/>
          <w:sz w:val="26"/>
          <w:szCs w:val="26"/>
        </w:rPr>
        <w:t>срока полномочий депутатов Муниципального Совета муниципального образования</w:t>
      </w:r>
      <w:proofErr w:type="gramEnd"/>
      <w:r w:rsidRPr="008F1333">
        <w:rPr>
          <w:rFonts w:ascii="Times New Roman" w:hAnsi="Times New Roman"/>
          <w:sz w:val="26"/>
          <w:szCs w:val="26"/>
        </w:rPr>
        <w:t>.</w:t>
      </w:r>
    </w:p>
    <w:p w:rsidR="00F430B6" w:rsidRPr="008F1333" w:rsidRDefault="00F430B6">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5. Органы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5.1. Члены Общественного совета путем открытого голосования на первом заседании избирают председателя Общественного совета, его заместителя и секретаря.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5.2. Избранным считается член Общественного совета, получивший большее количество голосов членов Общественного совета, присутствовавших на общем собрании.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5.3. Председатель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осуществляет общее руководство Общественным советом;</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Распределяет обязанности между членами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Определяет повестку дня и порядок рассмотрения вопросов на заседании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Представляет Общественный совет во взаимодействии с органами государственной власти Санкт-Петербурга, органами местного самоуправления;</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lastRenderedPageBreak/>
        <w:t>В случае необходимости передает полномочия председателя Общественного совета заместителю председателя Общественного совета или иному уполномоченному лицу из числа членов Общественного совета.</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5.4. Секретарь Общественного совета осуществляет организационно-техническую работу.</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5.5. В состав рабочих групп наряду с членами Общественного совета могут быть включены представители общественных или иных негосударственных некоммерческих организаций, органов местного самоуправления, коммерческих организаций, специалисты, эксперты.</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708"/>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5.6. 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F006C9" w:rsidRPr="008F1333" w:rsidRDefault="00F006C9">
      <w:pPr>
        <w:spacing w:after="0" w:line="240" w:lineRule="auto"/>
        <w:ind w:firstLine="709"/>
        <w:contextualSpacing/>
        <w:jc w:val="both"/>
        <w:rPr>
          <w:rFonts w:ascii="Times New Roman" w:eastAsia="Times New Roman" w:hAnsi="Times New Roman" w:cs="Times New Roman"/>
          <w:b/>
          <w:sz w:val="26"/>
          <w:szCs w:val="26"/>
        </w:rPr>
      </w:pPr>
    </w:p>
    <w:p w:rsidR="00F430B6" w:rsidRPr="008F1333" w:rsidRDefault="004B574E">
      <w:pPr>
        <w:spacing w:after="0" w:line="240" w:lineRule="auto"/>
        <w:ind w:firstLine="709"/>
        <w:contextualSpacing/>
        <w:jc w:val="both"/>
        <w:rPr>
          <w:rFonts w:ascii="Times New Roman" w:hAnsi="Times New Roman"/>
          <w:b/>
          <w:sz w:val="26"/>
          <w:szCs w:val="26"/>
        </w:rPr>
      </w:pPr>
      <w:r w:rsidRPr="008F1333">
        <w:rPr>
          <w:rFonts w:ascii="Times New Roman" w:hAnsi="Times New Roman"/>
          <w:b/>
          <w:sz w:val="26"/>
          <w:szCs w:val="26"/>
        </w:rPr>
        <w:t xml:space="preserve">6. </w:t>
      </w:r>
      <w:r w:rsidR="00F430B6" w:rsidRPr="008F1333">
        <w:rPr>
          <w:rFonts w:ascii="Times New Roman" w:hAnsi="Times New Roman"/>
          <w:b/>
          <w:sz w:val="26"/>
          <w:szCs w:val="26"/>
        </w:rPr>
        <w:t>Обязанности членов Общественного совета</w:t>
      </w:r>
    </w:p>
    <w:p w:rsidR="00F430B6" w:rsidRPr="008F1333" w:rsidRDefault="00F430B6">
      <w:pPr>
        <w:spacing w:after="0" w:line="240" w:lineRule="auto"/>
        <w:ind w:firstLine="709"/>
        <w:contextualSpacing/>
        <w:jc w:val="both"/>
        <w:rPr>
          <w:rFonts w:ascii="Times New Roman" w:hAnsi="Times New Roman"/>
          <w:b/>
          <w:sz w:val="26"/>
          <w:szCs w:val="26"/>
        </w:rPr>
      </w:pP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 При осуществлении деятельности члены Общественного совета обязаны:</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6.1.1. Соблюдать законодательство Российской Федерации об общественном контроле;</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 xml:space="preserve">6.1.3. Не создавать препятствий законной деятельности органов местного самоуправления; </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6.1.5.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общественном контроле в Российской Федерации»;</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 xml:space="preserve">6.1.6. </w:t>
      </w:r>
      <w:proofErr w:type="gramStart"/>
      <w:r w:rsidRPr="008F1333">
        <w:rPr>
          <w:rFonts w:ascii="Times New Roman" w:eastAsia="Arial Unicode MS" w:hAnsi="Times New Roman" w:cs="Times New Roman"/>
          <w:bCs/>
          <w:color w:val="auto"/>
          <w:sz w:val="26"/>
          <w:szCs w:val="26"/>
        </w:rPr>
        <w:t>Нести иные обязанности</w:t>
      </w:r>
      <w:proofErr w:type="gramEnd"/>
      <w:r w:rsidRPr="008F1333">
        <w:rPr>
          <w:rFonts w:ascii="Times New Roman" w:eastAsia="Arial Unicode MS" w:hAnsi="Times New Roman" w:cs="Times New Roman"/>
          <w:bCs/>
          <w:color w:val="auto"/>
          <w:sz w:val="26"/>
          <w:szCs w:val="26"/>
        </w:rPr>
        <w:t>, предусмотренные законодательством Российской Федерации.</w:t>
      </w:r>
    </w:p>
    <w:p w:rsidR="00F430B6" w:rsidRPr="008F1333" w:rsidRDefault="00F430B6">
      <w:pPr>
        <w:spacing w:after="0" w:line="240" w:lineRule="auto"/>
        <w:ind w:firstLine="709"/>
        <w:contextualSpacing/>
        <w:jc w:val="both"/>
        <w:rPr>
          <w:rFonts w:ascii="Times New Roman" w:hAnsi="Times New Roman"/>
          <w:b/>
          <w:sz w:val="26"/>
          <w:szCs w:val="26"/>
        </w:rPr>
      </w:pPr>
    </w:p>
    <w:p w:rsidR="00F006C9" w:rsidRPr="008F1333" w:rsidRDefault="00F430B6">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 xml:space="preserve">7. </w:t>
      </w:r>
      <w:r w:rsidR="004B574E" w:rsidRPr="008F1333">
        <w:rPr>
          <w:rFonts w:ascii="Times New Roman" w:hAnsi="Times New Roman"/>
          <w:b/>
          <w:sz w:val="26"/>
          <w:szCs w:val="26"/>
        </w:rPr>
        <w:t>Прекращение полномочий члена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F430B6" w:rsidP="00F430B6">
      <w:pPr>
        <w:spacing w:after="0" w:line="240" w:lineRule="auto"/>
        <w:ind w:firstLine="567"/>
        <w:jc w:val="both"/>
        <w:rPr>
          <w:rFonts w:ascii="Times New Roman" w:eastAsia="Times New Roman" w:hAnsi="Times New Roman" w:cs="Times New Roman"/>
          <w:sz w:val="26"/>
          <w:szCs w:val="26"/>
        </w:rPr>
      </w:pPr>
      <w:r w:rsidRPr="008F1333">
        <w:rPr>
          <w:rFonts w:ascii="Times New Roman" w:hAnsi="Times New Roman"/>
          <w:sz w:val="26"/>
          <w:szCs w:val="26"/>
        </w:rPr>
        <w:t>7</w:t>
      </w:r>
      <w:r w:rsidR="004B574E" w:rsidRPr="008F1333">
        <w:rPr>
          <w:rFonts w:ascii="Times New Roman" w:hAnsi="Times New Roman"/>
          <w:sz w:val="26"/>
          <w:szCs w:val="26"/>
        </w:rPr>
        <w:t>.1. Полномочия члена Общественного совета прекращаются в случае:</w:t>
      </w:r>
    </w:p>
    <w:p w:rsidR="00F006C9" w:rsidRPr="008F1333" w:rsidRDefault="00F430B6" w:rsidP="00F430B6">
      <w:pPr>
        <w:spacing w:after="0" w:line="240" w:lineRule="auto"/>
        <w:ind w:firstLine="567"/>
        <w:jc w:val="both"/>
        <w:rPr>
          <w:rFonts w:ascii="Times New Roman" w:hAnsi="Times New Roman"/>
          <w:sz w:val="26"/>
          <w:szCs w:val="26"/>
        </w:rPr>
      </w:pPr>
      <w:r w:rsidRPr="008F1333">
        <w:rPr>
          <w:rFonts w:ascii="Times New Roman" w:hAnsi="Times New Roman"/>
          <w:sz w:val="26"/>
          <w:szCs w:val="26"/>
        </w:rPr>
        <w:t>7.1.1. И</w:t>
      </w:r>
      <w:r w:rsidR="004B574E" w:rsidRPr="008F1333">
        <w:rPr>
          <w:rFonts w:ascii="Times New Roman" w:hAnsi="Times New Roman"/>
          <w:sz w:val="26"/>
          <w:szCs w:val="26"/>
        </w:rPr>
        <w:t>стечения срока его полномочий;</w:t>
      </w:r>
    </w:p>
    <w:p w:rsidR="00F006C9" w:rsidRPr="008F1333" w:rsidRDefault="00F430B6" w:rsidP="00F430B6">
      <w:pPr>
        <w:spacing w:after="0" w:line="240" w:lineRule="auto"/>
        <w:jc w:val="both"/>
        <w:rPr>
          <w:rFonts w:ascii="Times New Roman" w:hAnsi="Times New Roman"/>
          <w:sz w:val="26"/>
          <w:szCs w:val="26"/>
        </w:rPr>
      </w:pPr>
      <w:r w:rsidRPr="008F1333">
        <w:rPr>
          <w:rFonts w:ascii="Times New Roman" w:hAnsi="Times New Roman"/>
          <w:sz w:val="26"/>
          <w:szCs w:val="26"/>
        </w:rPr>
        <w:t xml:space="preserve">         7.1.2. П</w:t>
      </w:r>
      <w:r w:rsidR="004B574E" w:rsidRPr="008F1333">
        <w:rPr>
          <w:rFonts w:ascii="Times New Roman" w:hAnsi="Times New Roman"/>
          <w:sz w:val="26"/>
          <w:szCs w:val="26"/>
        </w:rPr>
        <w:t>одачи им заявления о выходе из Общественного совета;</w:t>
      </w:r>
    </w:p>
    <w:p w:rsidR="00F006C9" w:rsidRPr="008F1333" w:rsidRDefault="00F430B6" w:rsidP="00F430B6">
      <w:pPr>
        <w:spacing w:after="0" w:line="240" w:lineRule="auto"/>
        <w:jc w:val="both"/>
        <w:rPr>
          <w:rFonts w:ascii="Times New Roman" w:hAnsi="Times New Roman"/>
          <w:sz w:val="26"/>
          <w:szCs w:val="26"/>
        </w:rPr>
      </w:pPr>
      <w:r w:rsidRPr="008F1333">
        <w:rPr>
          <w:rFonts w:ascii="Times New Roman" w:hAnsi="Times New Roman"/>
          <w:sz w:val="26"/>
          <w:szCs w:val="26"/>
        </w:rPr>
        <w:t xml:space="preserve">         7.1.3.Н</w:t>
      </w:r>
      <w:r w:rsidR="004B574E" w:rsidRPr="008F1333">
        <w:rPr>
          <w:rFonts w:ascii="Times New Roman" w:hAnsi="Times New Roman"/>
          <w:sz w:val="26"/>
          <w:szCs w:val="26"/>
        </w:rPr>
        <w:t xml:space="preserve">еспособности его по состоянию здоровья участвовать в работе </w:t>
      </w:r>
      <w:r w:rsidRPr="008F1333">
        <w:rPr>
          <w:rFonts w:ascii="Times New Roman" w:hAnsi="Times New Roman"/>
          <w:sz w:val="26"/>
          <w:szCs w:val="26"/>
        </w:rPr>
        <w:t>Общественного совета</w:t>
      </w:r>
      <w:r w:rsidR="004B574E" w:rsidRPr="008F1333">
        <w:rPr>
          <w:rFonts w:ascii="Times New Roman" w:hAnsi="Times New Roman"/>
          <w:sz w:val="26"/>
          <w:szCs w:val="26"/>
        </w:rPr>
        <w:t>;</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7.1.4. В</w:t>
      </w:r>
      <w:r w:rsidR="004B574E" w:rsidRPr="008F1333">
        <w:rPr>
          <w:rFonts w:ascii="Times New Roman" w:hAnsi="Times New Roman"/>
          <w:sz w:val="26"/>
          <w:szCs w:val="26"/>
        </w:rPr>
        <w:t xml:space="preserve">ступления в законную силу вынесенного судом в отношении него обвинительного приговора; </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7.1.5. П</w:t>
      </w:r>
      <w:r w:rsidR="004B574E" w:rsidRPr="008F1333">
        <w:rPr>
          <w:rFonts w:ascii="Times New Roman" w:hAnsi="Times New Roman"/>
          <w:sz w:val="26"/>
          <w:szCs w:val="26"/>
        </w:rPr>
        <w:t>ризнания его недееспособным, безвестно отсутствующим или умершим на основании решения суда, вступившего в законную силу;</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7.1.6. Г</w:t>
      </w:r>
      <w:r w:rsidR="004B574E" w:rsidRPr="008F1333">
        <w:rPr>
          <w:rFonts w:ascii="Times New Roman" w:hAnsi="Times New Roman"/>
          <w:sz w:val="26"/>
          <w:szCs w:val="26"/>
        </w:rPr>
        <w:t>рубого нарушения им этических норм поведения - по решению не менее половины членов Общественного совета, принятому на заседании Общественного совета;</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lastRenderedPageBreak/>
        <w:t>7.1.7. Н</w:t>
      </w:r>
      <w:r w:rsidR="004B574E" w:rsidRPr="008F1333">
        <w:rPr>
          <w:rFonts w:ascii="Times New Roman" w:hAnsi="Times New Roman"/>
          <w:sz w:val="26"/>
          <w:szCs w:val="26"/>
        </w:rPr>
        <w:t>еоднократных пропусков заседаний (не менее 3-5) Общественного совета без уважительной причины;</w:t>
      </w:r>
    </w:p>
    <w:p w:rsidR="00F006C9" w:rsidRPr="008F1333" w:rsidRDefault="00F430B6" w:rsidP="00F430B6">
      <w:pPr>
        <w:spacing w:after="0" w:line="240" w:lineRule="auto"/>
        <w:ind w:left="1" w:firstLine="708"/>
        <w:jc w:val="both"/>
        <w:rPr>
          <w:rFonts w:ascii="Times New Roman" w:hAnsi="Times New Roman"/>
          <w:sz w:val="26"/>
          <w:szCs w:val="26"/>
        </w:rPr>
      </w:pPr>
      <w:r w:rsidRPr="008F1333">
        <w:rPr>
          <w:rFonts w:ascii="Times New Roman" w:hAnsi="Times New Roman"/>
          <w:sz w:val="26"/>
          <w:szCs w:val="26"/>
        </w:rPr>
        <w:t xml:space="preserve">7.1.8. </w:t>
      </w:r>
      <w:r w:rsidR="004B574E" w:rsidRPr="008F1333">
        <w:rPr>
          <w:rFonts w:ascii="Times New Roman" w:hAnsi="Times New Roman"/>
          <w:sz w:val="26"/>
          <w:szCs w:val="26"/>
        </w:rPr>
        <w:t>Смерти.</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F430B6">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8</w:t>
      </w:r>
      <w:r w:rsidR="004B574E" w:rsidRPr="008F1333">
        <w:rPr>
          <w:rFonts w:ascii="Times New Roman" w:hAnsi="Times New Roman"/>
          <w:b/>
          <w:sz w:val="26"/>
          <w:szCs w:val="26"/>
        </w:rPr>
        <w:t>. Порядок деятельности о</w:t>
      </w:r>
      <w:r w:rsidR="00F46F48" w:rsidRPr="008F1333">
        <w:rPr>
          <w:rFonts w:ascii="Times New Roman" w:hAnsi="Times New Roman"/>
          <w:b/>
          <w:sz w:val="26"/>
          <w:szCs w:val="26"/>
        </w:rPr>
        <w:t>б</w:t>
      </w:r>
      <w:r w:rsidR="004B574E" w:rsidRPr="008F1333">
        <w:rPr>
          <w:rFonts w:ascii="Times New Roman" w:hAnsi="Times New Roman"/>
          <w:b/>
          <w:sz w:val="26"/>
          <w:szCs w:val="26"/>
        </w:rPr>
        <w:t>ще</w:t>
      </w:r>
      <w:r w:rsidR="00F46F48" w:rsidRPr="008F1333">
        <w:rPr>
          <w:rFonts w:ascii="Times New Roman" w:hAnsi="Times New Roman"/>
          <w:b/>
          <w:sz w:val="26"/>
          <w:szCs w:val="26"/>
        </w:rPr>
        <w:t>ств</w:t>
      </w:r>
      <w:r w:rsidR="004B574E" w:rsidRPr="008F1333">
        <w:rPr>
          <w:rFonts w:ascii="Times New Roman" w:hAnsi="Times New Roman"/>
          <w:b/>
          <w:sz w:val="26"/>
          <w:szCs w:val="26"/>
        </w:rPr>
        <w:t>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.1. Общественный совет осуществляет свою деятельность в режиме заседаний Общественного совета, заседаний рабочих групп, созданных Общественным советом, на которых обсуждаются наиболее значимые и актуальные вопросы общественной и социально-экономической жизни муниципального образования.</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.2. Заседания Общественного совета проводятся по мере необходимости, но не реже одного раза в квартал.</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.3. Повестка заседания Общественного совета формируется председателем Общественного совета с учетом поступивши</w:t>
      </w:r>
      <w:r w:rsidR="00F46F48" w:rsidRPr="008F1333">
        <w:rPr>
          <w:rFonts w:ascii="Times New Roman" w:hAnsi="Times New Roman"/>
          <w:sz w:val="26"/>
          <w:szCs w:val="26"/>
        </w:rPr>
        <w:t>х</w:t>
      </w:r>
      <w:r w:rsidR="004B574E" w:rsidRPr="008F1333">
        <w:rPr>
          <w:rFonts w:ascii="Times New Roman" w:hAnsi="Times New Roman"/>
          <w:sz w:val="26"/>
          <w:szCs w:val="26"/>
        </w:rPr>
        <w:t xml:space="preserve"> предложений Главы муниципального образования, Главы местной администрации муниципального образования или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.4. Заседание Общественного совета правомочно, если на нем присутствуют не менее 2/3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 xml:space="preserve">.5. Решения Общественного совета принимаются простым большинством голосов из числа </w:t>
      </w:r>
      <w:r w:rsidR="00F46F48" w:rsidRPr="008F1333">
        <w:rPr>
          <w:rFonts w:ascii="Times New Roman" w:hAnsi="Times New Roman"/>
          <w:sz w:val="26"/>
          <w:szCs w:val="26"/>
        </w:rPr>
        <w:t>присутствующих</w:t>
      </w:r>
      <w:r w:rsidR="004B574E" w:rsidRPr="008F1333">
        <w:rPr>
          <w:rFonts w:ascii="Times New Roman" w:hAnsi="Times New Roman"/>
          <w:sz w:val="26"/>
          <w:szCs w:val="26"/>
        </w:rPr>
        <w:t xml:space="preserve">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 xml:space="preserve">.6. Решения Общественного совета оформляются протоколом, который подписывается председателем Общественного совета (председательствующим на заседании) и секретарем Общественного совета.  </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.7. В работе Общественного совета могут принимать участие с правом совещательного голоса Глава муниципального образования, Глава местной администрации, руководители структурных подразделений Местной администрации и Муниципального Совета, депутаты Муниципального Совета.</w:t>
      </w:r>
    </w:p>
    <w:p w:rsidR="00F006C9" w:rsidRPr="008F1333" w:rsidRDefault="00F430B6">
      <w:pPr>
        <w:spacing w:after="0" w:line="240" w:lineRule="auto"/>
        <w:ind w:firstLine="709"/>
        <w:jc w:val="both"/>
        <w:rPr>
          <w:rFonts w:ascii="Times New Roman" w:hAnsi="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.8. По итогам работы за год Общественным советом готовится информационная справка.</w:t>
      </w:r>
    </w:p>
    <w:p w:rsidR="003F65D0" w:rsidRPr="008F1333" w:rsidRDefault="00F430B6"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8</w:t>
      </w:r>
      <w:r w:rsidR="003F65D0" w:rsidRPr="008F1333">
        <w:rPr>
          <w:rFonts w:ascii="Times New Roman" w:eastAsia="Arial Unicode MS" w:hAnsi="Times New Roman" w:cs="Times New Roman"/>
          <w:color w:val="auto"/>
          <w:sz w:val="26"/>
          <w:szCs w:val="26"/>
        </w:rPr>
        <w:t xml:space="preserve">.9. Необоснованное вмешательство субъектов общественного контроля в деятельность органов местного самоуправления недопустимо.  </w:t>
      </w:r>
    </w:p>
    <w:p w:rsidR="003F65D0" w:rsidRPr="008F1333" w:rsidRDefault="003F65D0">
      <w:pPr>
        <w:spacing w:after="0" w:line="240" w:lineRule="auto"/>
        <w:ind w:firstLine="709"/>
        <w:jc w:val="both"/>
        <w:rPr>
          <w:sz w:val="26"/>
          <w:szCs w:val="26"/>
        </w:rPr>
      </w:pPr>
    </w:p>
    <w:p w:rsidR="00F430B6" w:rsidRPr="008F1333" w:rsidRDefault="00F430B6">
      <w:pPr>
        <w:spacing w:after="0" w:line="240" w:lineRule="auto"/>
        <w:ind w:firstLine="709"/>
        <w:jc w:val="both"/>
        <w:rPr>
          <w:rFonts w:ascii="Times New Roman" w:hAnsi="Times New Roman" w:cs="Times New Roman"/>
          <w:b/>
          <w:sz w:val="26"/>
          <w:szCs w:val="26"/>
        </w:rPr>
      </w:pPr>
      <w:r w:rsidRPr="008F1333">
        <w:rPr>
          <w:rFonts w:ascii="Times New Roman" w:hAnsi="Times New Roman" w:cs="Times New Roman"/>
          <w:b/>
          <w:sz w:val="26"/>
          <w:szCs w:val="26"/>
        </w:rPr>
        <w:t>9. Взаимодействие  органов местного самоуправления с Общественным советом</w:t>
      </w:r>
    </w:p>
    <w:p w:rsidR="00F430B6" w:rsidRPr="008F1333" w:rsidRDefault="00F430B6">
      <w:pPr>
        <w:spacing w:after="0" w:line="240" w:lineRule="auto"/>
        <w:ind w:firstLine="709"/>
        <w:jc w:val="both"/>
        <w:rPr>
          <w:rFonts w:ascii="Times New Roman" w:hAnsi="Times New Roman" w:cs="Times New Roman"/>
          <w:sz w:val="26"/>
          <w:szCs w:val="26"/>
        </w:rPr>
      </w:pPr>
    </w:p>
    <w:p w:rsidR="00F430B6" w:rsidRPr="008F1333" w:rsidRDefault="00F430B6"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9.1 Муниципальный Совет при   осуществлении общественного контроля обязан:</w:t>
      </w:r>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9.1.1</w:t>
      </w:r>
      <w:proofErr w:type="gramStart"/>
      <w:r w:rsidRPr="008F1333">
        <w:rPr>
          <w:rFonts w:ascii="Times New Roman" w:eastAsia="Arial Unicode MS" w:hAnsi="Times New Roman" w:cs="Times New Roman"/>
          <w:color w:val="auto"/>
          <w:sz w:val="26"/>
          <w:szCs w:val="26"/>
        </w:rPr>
        <w:t xml:space="preserve"> П</w:t>
      </w:r>
      <w:proofErr w:type="gramEnd"/>
      <w:r w:rsidR="00F430B6" w:rsidRPr="008F1333">
        <w:rPr>
          <w:rFonts w:ascii="Times New Roman" w:eastAsia="Arial Unicode MS" w:hAnsi="Times New Roman" w:cs="Times New Roman"/>
          <w:color w:val="auto"/>
          <w:sz w:val="26"/>
          <w:szCs w:val="26"/>
        </w:rPr>
        <w:t>редоставлять членам Общественного совета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9.1.2. </w:t>
      </w:r>
      <w:proofErr w:type="gramStart"/>
      <w:r w:rsidRPr="008F1333">
        <w:rPr>
          <w:rFonts w:ascii="Times New Roman" w:eastAsia="Arial Unicode MS" w:hAnsi="Times New Roman" w:cs="Times New Roman"/>
          <w:color w:val="auto"/>
          <w:sz w:val="26"/>
          <w:szCs w:val="26"/>
        </w:rPr>
        <w:t>Р</w:t>
      </w:r>
      <w:r w:rsidR="00F430B6" w:rsidRPr="008F1333">
        <w:rPr>
          <w:rFonts w:ascii="Times New Roman" w:eastAsia="Arial Unicode MS" w:hAnsi="Times New Roman" w:cs="Times New Roman"/>
          <w:color w:val="auto"/>
          <w:sz w:val="26"/>
          <w:szCs w:val="26"/>
        </w:rPr>
        <w:t xml:space="preserve">ассматривать направленные </w:t>
      </w:r>
      <w:r w:rsidRPr="008F1333">
        <w:rPr>
          <w:rFonts w:ascii="Times New Roman" w:eastAsia="Arial Unicode MS" w:hAnsi="Times New Roman" w:cs="Times New Roman"/>
          <w:color w:val="auto"/>
          <w:sz w:val="26"/>
          <w:szCs w:val="26"/>
        </w:rPr>
        <w:t>в Муниципальный Совет</w:t>
      </w:r>
      <w:r w:rsidR="00F430B6" w:rsidRPr="008F1333">
        <w:rPr>
          <w:rFonts w:ascii="Times New Roman" w:eastAsia="Arial Unicode MS" w:hAnsi="Times New Roman" w:cs="Times New Roman"/>
          <w:color w:val="auto"/>
          <w:sz w:val="26"/>
          <w:szCs w:val="26"/>
        </w:rPr>
        <w:t xml:space="preserve"> запросы </w:t>
      </w:r>
      <w:r w:rsidRPr="008F1333">
        <w:rPr>
          <w:rFonts w:ascii="Times New Roman" w:eastAsia="Arial Unicode MS" w:hAnsi="Times New Roman" w:cs="Times New Roman"/>
          <w:color w:val="auto"/>
          <w:sz w:val="26"/>
          <w:szCs w:val="26"/>
        </w:rPr>
        <w:t xml:space="preserve">Общественного совета </w:t>
      </w:r>
      <w:r w:rsidR="00F430B6" w:rsidRPr="008F1333">
        <w:rPr>
          <w:rFonts w:ascii="Times New Roman" w:eastAsia="Arial Unicode MS" w:hAnsi="Times New Roman" w:cs="Times New Roman"/>
          <w:color w:val="auto"/>
          <w:sz w:val="26"/>
          <w:szCs w:val="26"/>
        </w:rPr>
        <w:t>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lastRenderedPageBreak/>
        <w:t xml:space="preserve">9.1.3. </w:t>
      </w:r>
      <w:proofErr w:type="gramStart"/>
      <w:r w:rsidRPr="008F1333">
        <w:rPr>
          <w:rFonts w:ascii="Times New Roman" w:eastAsia="Arial Unicode MS" w:hAnsi="Times New Roman" w:cs="Times New Roman"/>
          <w:color w:val="auto"/>
          <w:sz w:val="26"/>
          <w:szCs w:val="26"/>
        </w:rPr>
        <w:t>Р</w:t>
      </w:r>
      <w:r w:rsidR="00F430B6" w:rsidRPr="008F1333">
        <w:rPr>
          <w:rFonts w:ascii="Times New Roman" w:eastAsia="Arial Unicode MS" w:hAnsi="Times New Roman" w:cs="Times New Roman"/>
          <w:color w:val="auto"/>
          <w:sz w:val="26"/>
          <w:szCs w:val="26"/>
        </w:rPr>
        <w:t xml:space="preserve">ассматривать направленные </w:t>
      </w:r>
      <w:r w:rsidRPr="008F1333">
        <w:rPr>
          <w:rFonts w:ascii="Times New Roman" w:eastAsia="Arial Unicode MS" w:hAnsi="Times New Roman" w:cs="Times New Roman"/>
          <w:color w:val="auto"/>
          <w:sz w:val="26"/>
          <w:szCs w:val="26"/>
        </w:rPr>
        <w:t>Общественным советом</w:t>
      </w:r>
      <w:r w:rsidR="00F430B6" w:rsidRPr="008F1333">
        <w:rPr>
          <w:rFonts w:ascii="Times New Roman" w:eastAsia="Arial Unicode MS" w:hAnsi="Times New Roman" w:cs="Times New Roman"/>
          <w:color w:val="auto"/>
          <w:sz w:val="26"/>
          <w:szCs w:val="26"/>
        </w:rPr>
        <w:t xml:space="preserve"> итоговые документы, подготовленные по результатам общественного контроля, а в случаях, предусмотренных федеральными законами, законами </w:t>
      </w:r>
      <w:r w:rsidR="00B311EB" w:rsidRPr="008F1333">
        <w:rPr>
          <w:rFonts w:ascii="Times New Roman" w:eastAsia="Arial Unicode MS" w:hAnsi="Times New Roman" w:cs="Times New Roman"/>
          <w:color w:val="auto"/>
          <w:sz w:val="26"/>
          <w:szCs w:val="26"/>
        </w:rPr>
        <w:t>Санкт-Петербурга</w:t>
      </w:r>
      <w:r w:rsidR="00F430B6" w:rsidRPr="008F1333">
        <w:rPr>
          <w:rFonts w:ascii="Times New Roman" w:eastAsia="Arial Unicode MS" w:hAnsi="Times New Roman" w:cs="Times New Roman"/>
          <w:color w:val="auto"/>
          <w:sz w:val="26"/>
          <w:szCs w:val="26"/>
        </w:rPr>
        <w:t xml:space="preserve">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
          <w:bCs/>
          <w:color w:val="auto"/>
          <w:sz w:val="26"/>
          <w:szCs w:val="26"/>
        </w:rPr>
      </w:pPr>
      <w:r w:rsidRPr="008F1333">
        <w:rPr>
          <w:rFonts w:ascii="Times New Roman" w:eastAsia="Arial Unicode MS" w:hAnsi="Times New Roman" w:cs="Times New Roman"/>
          <w:b/>
          <w:color w:val="auto"/>
          <w:sz w:val="26"/>
          <w:szCs w:val="26"/>
        </w:rPr>
        <w:t xml:space="preserve">10. </w:t>
      </w:r>
      <w:r w:rsidRPr="008F1333">
        <w:rPr>
          <w:rFonts w:ascii="Times New Roman" w:eastAsia="Arial Unicode MS" w:hAnsi="Times New Roman" w:cs="Times New Roman"/>
          <w:b/>
          <w:bCs/>
          <w:color w:val="auto"/>
          <w:sz w:val="26"/>
          <w:szCs w:val="26"/>
        </w:rPr>
        <w:t>Ответственность за нарушение законодательства Российской Федерации об общественном контроле</w:t>
      </w: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10.1. Член Общественного совета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10.2. Воспрепятствование законной деятельности членом Общественного совета, необоснованное вмешательство члена Общественного совета в деятельность органов местного самоуправления, и оказание неправомерного воздействия на </w:t>
      </w:r>
      <w:r w:rsidR="00B311EB" w:rsidRPr="008F1333">
        <w:rPr>
          <w:rFonts w:ascii="Times New Roman" w:eastAsia="Arial Unicode MS" w:hAnsi="Times New Roman" w:cs="Times New Roman"/>
          <w:color w:val="auto"/>
          <w:sz w:val="26"/>
          <w:szCs w:val="26"/>
        </w:rPr>
        <w:t xml:space="preserve"> Муниципальный Совет </w:t>
      </w:r>
      <w:r w:rsidRPr="008F1333">
        <w:rPr>
          <w:rFonts w:ascii="Times New Roman" w:eastAsia="Arial Unicode MS" w:hAnsi="Times New Roman" w:cs="Times New Roman"/>
          <w:color w:val="auto"/>
          <w:sz w:val="26"/>
          <w:szCs w:val="26"/>
        </w:rPr>
        <w:t>влекут ответственность, установленную законодательством Российской Федерации.</w:t>
      </w:r>
    </w:p>
    <w:p w:rsidR="00E07E63" w:rsidRPr="008F1333" w:rsidRDefault="00B311EB"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10.3. Нарушение членом О</w:t>
      </w:r>
      <w:r w:rsidR="00E07E63" w:rsidRPr="008F1333">
        <w:rPr>
          <w:rFonts w:ascii="Times New Roman" w:eastAsia="Arial Unicode MS" w:hAnsi="Times New Roman" w:cs="Times New Roman"/>
          <w:color w:val="auto"/>
          <w:sz w:val="26"/>
          <w:szCs w:val="26"/>
        </w:rPr>
        <w:t xml:space="preserve">бщественного </w:t>
      </w:r>
      <w:r w:rsidRPr="008F1333">
        <w:rPr>
          <w:rFonts w:ascii="Times New Roman" w:eastAsia="Arial Unicode MS" w:hAnsi="Times New Roman" w:cs="Times New Roman"/>
          <w:color w:val="auto"/>
          <w:sz w:val="26"/>
          <w:szCs w:val="26"/>
        </w:rPr>
        <w:t>совета ф</w:t>
      </w:r>
      <w:r w:rsidR="00E07E63" w:rsidRPr="008F1333">
        <w:rPr>
          <w:rFonts w:ascii="Times New Roman" w:eastAsia="Arial Unicode MS" w:hAnsi="Times New Roman" w:cs="Times New Roman"/>
          <w:color w:val="auto"/>
          <w:sz w:val="26"/>
          <w:szCs w:val="26"/>
        </w:rPr>
        <w:t>едерального закон</w:t>
      </w:r>
      <w:r w:rsidRPr="008F1333">
        <w:rPr>
          <w:rFonts w:ascii="Times New Roman" w:eastAsia="Arial Unicode MS" w:hAnsi="Times New Roman" w:cs="Times New Roman"/>
          <w:color w:val="auto"/>
          <w:sz w:val="26"/>
          <w:szCs w:val="26"/>
        </w:rPr>
        <w:t>одательства</w:t>
      </w:r>
      <w:r w:rsidR="00E07E63" w:rsidRPr="008F1333">
        <w:rPr>
          <w:rFonts w:ascii="Times New Roman" w:eastAsia="Arial Unicode MS" w:hAnsi="Times New Roman" w:cs="Times New Roman"/>
          <w:color w:val="auto"/>
          <w:sz w:val="26"/>
          <w:szCs w:val="26"/>
        </w:rPr>
        <w:t>,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F430B6" w:rsidRDefault="00F430B6" w:rsidP="00B311EB">
      <w:pPr>
        <w:spacing w:after="0" w:line="240" w:lineRule="auto"/>
        <w:ind w:firstLine="709"/>
        <w:contextualSpacing/>
        <w:jc w:val="both"/>
      </w:pPr>
    </w:p>
    <w:sectPr w:rsidR="00F430B6">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45" w:rsidRDefault="009E2645">
      <w:pPr>
        <w:spacing w:after="0" w:line="240" w:lineRule="auto"/>
      </w:pPr>
      <w:r>
        <w:separator/>
      </w:r>
    </w:p>
  </w:endnote>
  <w:endnote w:type="continuationSeparator" w:id="0">
    <w:p w:rsidR="009E2645" w:rsidRDefault="009E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45" w:rsidRDefault="009E2645">
      <w:pPr>
        <w:spacing w:after="0" w:line="240" w:lineRule="auto"/>
      </w:pPr>
      <w:r>
        <w:separator/>
      </w:r>
    </w:p>
  </w:footnote>
  <w:footnote w:type="continuationSeparator" w:id="0">
    <w:p w:rsidR="009E2645" w:rsidRDefault="009E2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38B"/>
    <w:multiLevelType w:val="hybridMultilevel"/>
    <w:tmpl w:val="FABC831C"/>
    <w:styleLink w:val="a"/>
    <w:lvl w:ilvl="0" w:tplc="5D2A81DC">
      <w:start w:val="1"/>
      <w:numFmt w:val="decimal"/>
      <w:lvlText w:val="%1."/>
      <w:lvlJc w:val="left"/>
      <w:pPr>
        <w:tabs>
          <w:tab w:val="num" w:pos="941"/>
        </w:tabs>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4C6E8B1A">
      <w:start w:val="1"/>
      <w:numFmt w:val="decimal"/>
      <w:lvlText w:val="%2."/>
      <w:lvlJc w:val="left"/>
      <w:pPr>
        <w:tabs>
          <w:tab w:val="num" w:pos="1741"/>
        </w:tabs>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0A501068">
      <w:start w:val="1"/>
      <w:numFmt w:val="decimal"/>
      <w:lvlText w:val="%3."/>
      <w:lvlJc w:val="left"/>
      <w:pPr>
        <w:tabs>
          <w:tab w:val="num" w:pos="2541"/>
        </w:tabs>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AA8C278C">
      <w:start w:val="1"/>
      <w:numFmt w:val="decimal"/>
      <w:lvlText w:val="%4."/>
      <w:lvlJc w:val="left"/>
      <w:pPr>
        <w:tabs>
          <w:tab w:val="num" w:pos="3341"/>
        </w:tabs>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814A9B08">
      <w:start w:val="1"/>
      <w:numFmt w:val="decimal"/>
      <w:lvlText w:val="%5."/>
      <w:lvlJc w:val="left"/>
      <w:pPr>
        <w:tabs>
          <w:tab w:val="num" w:pos="4141"/>
        </w:tabs>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F2A07B6C">
      <w:start w:val="1"/>
      <w:numFmt w:val="decimal"/>
      <w:lvlText w:val="%6."/>
      <w:lvlJc w:val="left"/>
      <w:pPr>
        <w:tabs>
          <w:tab w:val="num" w:pos="4941"/>
        </w:tabs>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3D44B30A">
      <w:start w:val="1"/>
      <w:numFmt w:val="decimal"/>
      <w:lvlText w:val="%7."/>
      <w:lvlJc w:val="left"/>
      <w:pPr>
        <w:tabs>
          <w:tab w:val="num" w:pos="5741"/>
        </w:tabs>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22D23E48">
      <w:start w:val="1"/>
      <w:numFmt w:val="decimal"/>
      <w:lvlText w:val="%8."/>
      <w:lvlJc w:val="left"/>
      <w:pPr>
        <w:tabs>
          <w:tab w:val="num" w:pos="6541"/>
        </w:tabs>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B1F6B402">
      <w:start w:val="1"/>
      <w:numFmt w:val="decimal"/>
      <w:lvlText w:val="%9."/>
      <w:lvlJc w:val="left"/>
      <w:pPr>
        <w:tabs>
          <w:tab w:val="num" w:pos="7341"/>
        </w:tabs>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60131A"/>
    <w:multiLevelType w:val="hybridMultilevel"/>
    <w:tmpl w:val="69F8F022"/>
    <w:numStyleLink w:val="a0"/>
  </w:abstractNum>
  <w:abstractNum w:abstractNumId="2">
    <w:nsid w:val="5BDE1658"/>
    <w:multiLevelType w:val="hybridMultilevel"/>
    <w:tmpl w:val="FABC831C"/>
    <w:numStyleLink w:val="a"/>
  </w:abstractNum>
  <w:abstractNum w:abstractNumId="3">
    <w:nsid w:val="7A0607D2"/>
    <w:multiLevelType w:val="hybridMultilevel"/>
    <w:tmpl w:val="69F8F022"/>
    <w:styleLink w:val="a0"/>
    <w:lvl w:ilvl="0" w:tplc="FA24BC4E">
      <w:start w:val="1"/>
      <w:numFmt w:val="bullet"/>
      <w:lvlText w:val="-"/>
      <w:lvlJc w:val="left"/>
      <w:pPr>
        <w:tabs>
          <w:tab w:val="num" w:pos="898"/>
        </w:tabs>
        <w:ind w:left="189" w:firstLine="520"/>
      </w:pPr>
      <w:rPr>
        <w:rFonts w:hAnsi="Arial Unicode MS"/>
        <w:caps w:val="0"/>
        <w:smallCaps w:val="0"/>
        <w:strike w:val="0"/>
        <w:dstrike w:val="0"/>
        <w:outline w:val="0"/>
        <w:emboss w:val="0"/>
        <w:imprint w:val="0"/>
        <w:spacing w:val="0"/>
        <w:w w:val="100"/>
        <w:kern w:val="0"/>
        <w:position w:val="0"/>
        <w:highlight w:val="none"/>
        <w:vertAlign w:val="baseline"/>
      </w:rPr>
    </w:lvl>
    <w:lvl w:ilvl="1" w:tplc="AF1EA25A">
      <w:start w:val="1"/>
      <w:numFmt w:val="bullet"/>
      <w:lvlText w:val="-"/>
      <w:lvlJc w:val="left"/>
      <w:pPr>
        <w:tabs>
          <w:tab w:val="num" w:pos="1498"/>
        </w:tabs>
        <w:ind w:left="789" w:firstLine="520"/>
      </w:pPr>
      <w:rPr>
        <w:rFonts w:hAnsi="Arial Unicode MS"/>
        <w:caps w:val="0"/>
        <w:smallCaps w:val="0"/>
        <w:strike w:val="0"/>
        <w:dstrike w:val="0"/>
        <w:outline w:val="0"/>
        <w:emboss w:val="0"/>
        <w:imprint w:val="0"/>
        <w:spacing w:val="0"/>
        <w:w w:val="100"/>
        <w:kern w:val="0"/>
        <w:position w:val="0"/>
        <w:highlight w:val="none"/>
        <w:vertAlign w:val="baseline"/>
      </w:rPr>
    </w:lvl>
    <w:lvl w:ilvl="2" w:tplc="E6A04AB6">
      <w:start w:val="1"/>
      <w:numFmt w:val="bullet"/>
      <w:lvlText w:val="-"/>
      <w:lvlJc w:val="left"/>
      <w:pPr>
        <w:tabs>
          <w:tab w:val="num" w:pos="2098"/>
        </w:tabs>
        <w:ind w:left="1389" w:firstLine="520"/>
      </w:pPr>
      <w:rPr>
        <w:rFonts w:hAnsi="Arial Unicode MS"/>
        <w:caps w:val="0"/>
        <w:smallCaps w:val="0"/>
        <w:strike w:val="0"/>
        <w:dstrike w:val="0"/>
        <w:outline w:val="0"/>
        <w:emboss w:val="0"/>
        <w:imprint w:val="0"/>
        <w:spacing w:val="0"/>
        <w:w w:val="100"/>
        <w:kern w:val="0"/>
        <w:position w:val="0"/>
        <w:highlight w:val="none"/>
        <w:vertAlign w:val="baseline"/>
      </w:rPr>
    </w:lvl>
    <w:lvl w:ilvl="3" w:tplc="8162170E">
      <w:start w:val="1"/>
      <w:numFmt w:val="bullet"/>
      <w:lvlText w:val="-"/>
      <w:lvlJc w:val="left"/>
      <w:pPr>
        <w:tabs>
          <w:tab w:val="num" w:pos="2698"/>
        </w:tabs>
        <w:ind w:left="1989" w:firstLine="520"/>
      </w:pPr>
      <w:rPr>
        <w:rFonts w:hAnsi="Arial Unicode MS"/>
        <w:caps w:val="0"/>
        <w:smallCaps w:val="0"/>
        <w:strike w:val="0"/>
        <w:dstrike w:val="0"/>
        <w:outline w:val="0"/>
        <w:emboss w:val="0"/>
        <w:imprint w:val="0"/>
        <w:spacing w:val="0"/>
        <w:w w:val="100"/>
        <w:kern w:val="0"/>
        <w:position w:val="0"/>
        <w:highlight w:val="none"/>
        <w:vertAlign w:val="baseline"/>
      </w:rPr>
    </w:lvl>
    <w:lvl w:ilvl="4" w:tplc="F7B0E48E">
      <w:start w:val="1"/>
      <w:numFmt w:val="bullet"/>
      <w:lvlText w:val="-"/>
      <w:lvlJc w:val="left"/>
      <w:pPr>
        <w:tabs>
          <w:tab w:val="num" w:pos="3298"/>
        </w:tabs>
        <w:ind w:left="2589" w:firstLine="520"/>
      </w:pPr>
      <w:rPr>
        <w:rFonts w:hAnsi="Arial Unicode MS"/>
        <w:caps w:val="0"/>
        <w:smallCaps w:val="0"/>
        <w:strike w:val="0"/>
        <w:dstrike w:val="0"/>
        <w:outline w:val="0"/>
        <w:emboss w:val="0"/>
        <w:imprint w:val="0"/>
        <w:spacing w:val="0"/>
        <w:w w:val="100"/>
        <w:kern w:val="0"/>
        <w:position w:val="0"/>
        <w:highlight w:val="none"/>
        <w:vertAlign w:val="baseline"/>
      </w:rPr>
    </w:lvl>
    <w:lvl w:ilvl="5" w:tplc="AB8207DA">
      <w:start w:val="1"/>
      <w:numFmt w:val="bullet"/>
      <w:lvlText w:val="-"/>
      <w:lvlJc w:val="left"/>
      <w:pPr>
        <w:tabs>
          <w:tab w:val="num" w:pos="3898"/>
        </w:tabs>
        <w:ind w:left="3189" w:firstLine="520"/>
      </w:pPr>
      <w:rPr>
        <w:rFonts w:hAnsi="Arial Unicode MS"/>
        <w:caps w:val="0"/>
        <w:smallCaps w:val="0"/>
        <w:strike w:val="0"/>
        <w:dstrike w:val="0"/>
        <w:outline w:val="0"/>
        <w:emboss w:val="0"/>
        <w:imprint w:val="0"/>
        <w:spacing w:val="0"/>
        <w:w w:val="100"/>
        <w:kern w:val="0"/>
        <w:position w:val="0"/>
        <w:highlight w:val="none"/>
        <w:vertAlign w:val="baseline"/>
      </w:rPr>
    </w:lvl>
    <w:lvl w:ilvl="6" w:tplc="73A86764">
      <w:start w:val="1"/>
      <w:numFmt w:val="bullet"/>
      <w:lvlText w:val="-"/>
      <w:lvlJc w:val="left"/>
      <w:pPr>
        <w:tabs>
          <w:tab w:val="num" w:pos="4498"/>
        </w:tabs>
        <w:ind w:left="3789" w:firstLine="520"/>
      </w:pPr>
      <w:rPr>
        <w:rFonts w:hAnsi="Arial Unicode MS"/>
        <w:caps w:val="0"/>
        <w:smallCaps w:val="0"/>
        <w:strike w:val="0"/>
        <w:dstrike w:val="0"/>
        <w:outline w:val="0"/>
        <w:emboss w:val="0"/>
        <w:imprint w:val="0"/>
        <w:spacing w:val="0"/>
        <w:w w:val="100"/>
        <w:kern w:val="0"/>
        <w:position w:val="0"/>
        <w:highlight w:val="none"/>
        <w:vertAlign w:val="baseline"/>
      </w:rPr>
    </w:lvl>
    <w:lvl w:ilvl="7" w:tplc="E8022380">
      <w:start w:val="1"/>
      <w:numFmt w:val="bullet"/>
      <w:lvlText w:val="-"/>
      <w:lvlJc w:val="left"/>
      <w:pPr>
        <w:tabs>
          <w:tab w:val="num" w:pos="5098"/>
        </w:tabs>
        <w:ind w:left="4389" w:firstLine="520"/>
      </w:pPr>
      <w:rPr>
        <w:rFonts w:hAnsi="Arial Unicode MS"/>
        <w:caps w:val="0"/>
        <w:smallCaps w:val="0"/>
        <w:strike w:val="0"/>
        <w:dstrike w:val="0"/>
        <w:outline w:val="0"/>
        <w:emboss w:val="0"/>
        <w:imprint w:val="0"/>
        <w:spacing w:val="0"/>
        <w:w w:val="100"/>
        <w:kern w:val="0"/>
        <w:position w:val="0"/>
        <w:highlight w:val="none"/>
        <w:vertAlign w:val="baseline"/>
      </w:rPr>
    </w:lvl>
    <w:lvl w:ilvl="8" w:tplc="4CD62D64">
      <w:start w:val="1"/>
      <w:numFmt w:val="bullet"/>
      <w:lvlText w:val="-"/>
      <w:lvlJc w:val="left"/>
      <w:pPr>
        <w:tabs>
          <w:tab w:val="num" w:pos="5698"/>
        </w:tabs>
        <w:ind w:left="4989" w:firstLine="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06C9"/>
    <w:rsid w:val="00026697"/>
    <w:rsid w:val="002641DB"/>
    <w:rsid w:val="003535E3"/>
    <w:rsid w:val="00395289"/>
    <w:rsid w:val="003E732A"/>
    <w:rsid w:val="003F65D0"/>
    <w:rsid w:val="0042291E"/>
    <w:rsid w:val="004B574E"/>
    <w:rsid w:val="006C31C2"/>
    <w:rsid w:val="008B5720"/>
    <w:rsid w:val="008F1333"/>
    <w:rsid w:val="009E2645"/>
    <w:rsid w:val="00A51D71"/>
    <w:rsid w:val="00AC7271"/>
    <w:rsid w:val="00B277EB"/>
    <w:rsid w:val="00B311EB"/>
    <w:rsid w:val="00B3439F"/>
    <w:rsid w:val="00C045E6"/>
    <w:rsid w:val="00DE4BDC"/>
    <w:rsid w:val="00E07E63"/>
    <w:rsid w:val="00EF4DFC"/>
    <w:rsid w:val="00F006C9"/>
    <w:rsid w:val="00F430B6"/>
    <w:rsid w:val="00F4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numbering" w:customStyle="1" w:styleId="a0">
    <w:name w:val="Пункты"/>
    <w:pPr>
      <w:numPr>
        <w:numId w:val="3"/>
      </w:numPr>
    </w:pPr>
  </w:style>
  <w:style w:type="paragraph" w:customStyle="1" w:styleId="1">
    <w:name w:val="Обычный1"/>
    <w:rsid w:val="003535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pPr>
    <w:rPr>
      <w:rFonts w:eastAsia="Times New Roman"/>
      <w:sz w:val="24"/>
      <w:szCs w:val="24"/>
      <w:bdr w:val="none" w:sz="0" w:space="0" w:color="auto"/>
    </w:rPr>
  </w:style>
  <w:style w:type="paragraph" w:styleId="a8">
    <w:name w:val="Balloon Text"/>
    <w:basedOn w:val="a1"/>
    <w:link w:val="a9"/>
    <w:uiPriority w:val="99"/>
    <w:semiHidden/>
    <w:unhideWhenUsed/>
    <w:rsid w:val="003535E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535E3"/>
    <w:rPr>
      <w:rFonts w:ascii="Tahoma" w:eastAsia="Calibri" w:hAnsi="Tahoma" w:cs="Tahoma"/>
      <w:color w:val="000000"/>
      <w:sz w:val="16"/>
      <w:szCs w:val="16"/>
      <w:u w:color="000000"/>
    </w:rPr>
  </w:style>
  <w:style w:type="paragraph" w:styleId="aa">
    <w:name w:val="footer"/>
    <w:basedOn w:val="a1"/>
    <w:link w:val="ab"/>
    <w:uiPriority w:val="99"/>
    <w:unhideWhenUsed/>
    <w:rsid w:val="003535E3"/>
    <w:pPr>
      <w:tabs>
        <w:tab w:val="center" w:pos="4677"/>
        <w:tab w:val="right" w:pos="9355"/>
      </w:tabs>
      <w:spacing w:after="0" w:line="240" w:lineRule="auto"/>
    </w:pPr>
  </w:style>
  <w:style w:type="character" w:customStyle="1" w:styleId="ab">
    <w:name w:val="Нижний колонтитул Знак"/>
    <w:basedOn w:val="a2"/>
    <w:link w:val="aa"/>
    <w:uiPriority w:val="99"/>
    <w:rsid w:val="003535E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numbering" w:customStyle="1" w:styleId="a0">
    <w:name w:val="Пункты"/>
    <w:pPr>
      <w:numPr>
        <w:numId w:val="3"/>
      </w:numPr>
    </w:pPr>
  </w:style>
  <w:style w:type="paragraph" w:customStyle="1" w:styleId="1">
    <w:name w:val="Обычный1"/>
    <w:rsid w:val="003535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pPr>
    <w:rPr>
      <w:rFonts w:eastAsia="Times New Roman"/>
      <w:sz w:val="24"/>
      <w:szCs w:val="24"/>
      <w:bdr w:val="none" w:sz="0" w:space="0" w:color="auto"/>
    </w:rPr>
  </w:style>
  <w:style w:type="paragraph" w:styleId="a8">
    <w:name w:val="Balloon Text"/>
    <w:basedOn w:val="a1"/>
    <w:link w:val="a9"/>
    <w:uiPriority w:val="99"/>
    <w:semiHidden/>
    <w:unhideWhenUsed/>
    <w:rsid w:val="003535E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535E3"/>
    <w:rPr>
      <w:rFonts w:ascii="Tahoma" w:eastAsia="Calibri" w:hAnsi="Tahoma" w:cs="Tahoma"/>
      <w:color w:val="000000"/>
      <w:sz w:val="16"/>
      <w:szCs w:val="16"/>
      <w:u w:color="000000"/>
    </w:rPr>
  </w:style>
  <w:style w:type="paragraph" w:styleId="aa">
    <w:name w:val="footer"/>
    <w:basedOn w:val="a1"/>
    <w:link w:val="ab"/>
    <w:uiPriority w:val="99"/>
    <w:unhideWhenUsed/>
    <w:rsid w:val="003535E3"/>
    <w:pPr>
      <w:tabs>
        <w:tab w:val="center" w:pos="4677"/>
        <w:tab w:val="right" w:pos="9355"/>
      </w:tabs>
      <w:spacing w:after="0" w:line="240" w:lineRule="auto"/>
    </w:pPr>
  </w:style>
  <w:style w:type="character" w:customStyle="1" w:styleId="ab">
    <w:name w:val="Нижний колонтитул Знак"/>
    <w:basedOn w:val="a2"/>
    <w:link w:val="aa"/>
    <w:uiPriority w:val="99"/>
    <w:rsid w:val="003535E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2020-12-21T13:07:00Z</cp:lastPrinted>
  <dcterms:created xsi:type="dcterms:W3CDTF">2020-11-17T08:05:00Z</dcterms:created>
  <dcterms:modified xsi:type="dcterms:W3CDTF">2020-12-21T13:07:00Z</dcterms:modified>
</cp:coreProperties>
</file>