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A74386" w14:textId="77777777" w:rsidR="00450046" w:rsidRDefault="00450046" w:rsidP="00450046">
      <w:pPr>
        <w:tabs>
          <w:tab w:val="left" w:pos="3967"/>
        </w:tabs>
        <w:kinsoku w:val="0"/>
        <w:overflowPunct w:val="0"/>
        <w:spacing w:line="200" w:lineRule="exact"/>
        <w:jc w:val="right"/>
        <w:rPr>
          <w:sz w:val="36"/>
          <w:szCs w:val="36"/>
        </w:rPr>
      </w:pPr>
    </w:p>
    <w:p w14:paraId="7ED66210" w14:textId="77777777" w:rsidR="002D7ACC" w:rsidRDefault="002D7ACC" w:rsidP="002F5807">
      <w:pPr>
        <w:pStyle w:val="12"/>
        <w:spacing w:line="240" w:lineRule="auto"/>
        <w:ind w:firstLine="0"/>
        <w:jc w:val="right"/>
        <w:rPr>
          <w:sz w:val="16"/>
          <w:szCs w:val="16"/>
        </w:rPr>
      </w:pPr>
      <w:r>
        <w:rPr>
          <w:sz w:val="16"/>
          <w:szCs w:val="16"/>
        </w:rPr>
        <w:t>форма бланка утверждена Решением</w:t>
      </w:r>
    </w:p>
    <w:p w14:paraId="017CFFB8" w14:textId="77777777" w:rsidR="002D7ACC" w:rsidRDefault="002D7ACC" w:rsidP="002F5807">
      <w:pPr>
        <w:pStyle w:val="12"/>
        <w:spacing w:line="240" w:lineRule="auto"/>
        <w:ind w:firstLine="0"/>
        <w:jc w:val="right"/>
        <w:rPr>
          <w:sz w:val="16"/>
          <w:szCs w:val="16"/>
        </w:rPr>
      </w:pPr>
      <w:r>
        <w:rPr>
          <w:sz w:val="16"/>
          <w:szCs w:val="16"/>
        </w:rPr>
        <w:t>МС МО «Купчино» от 24.10.2019 № 14</w:t>
      </w:r>
    </w:p>
    <w:p w14:paraId="336AEBB8" w14:textId="77777777" w:rsidR="002D7ACC" w:rsidRDefault="00206BAE" w:rsidP="002F5807">
      <w:pPr>
        <w:pStyle w:val="12"/>
        <w:spacing w:line="240" w:lineRule="auto"/>
        <w:ind w:firstLine="0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ПРОЕКТ</w:t>
      </w:r>
    </w:p>
    <w:p w14:paraId="27E1BC53" w14:textId="77777777" w:rsidR="002D7ACC" w:rsidRDefault="002D7ACC" w:rsidP="002F5807">
      <w:pPr>
        <w:pStyle w:val="12"/>
        <w:keepNext/>
        <w:spacing w:line="240" w:lineRule="auto"/>
        <w:ind w:firstLine="0"/>
        <w:jc w:val="center"/>
        <w:rPr>
          <w:rFonts w:ascii="Georgia" w:hAnsi="Georgia" w:cs="Georgia"/>
          <w:b/>
          <w:sz w:val="36"/>
          <w:szCs w:val="36"/>
        </w:rPr>
      </w:pPr>
      <w:r>
        <w:rPr>
          <w:rFonts w:ascii="Georgia" w:hAnsi="Georgia" w:cs="Georgia"/>
          <w:b/>
          <w:noProof/>
          <w:sz w:val="36"/>
          <w:szCs w:val="36"/>
        </w:rPr>
        <w:drawing>
          <wp:inline distT="0" distB="0" distL="0" distR="0" wp14:anchorId="4D2F4230" wp14:editId="290B13AA">
            <wp:extent cx="695325" cy="8191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029043" w14:textId="77777777" w:rsidR="002D7ACC" w:rsidRDefault="002D7ACC" w:rsidP="002F5807">
      <w:pPr>
        <w:pStyle w:val="12"/>
        <w:keepNext/>
        <w:spacing w:line="240" w:lineRule="auto"/>
        <w:ind w:firstLine="0"/>
        <w:jc w:val="center"/>
        <w:rPr>
          <w:rFonts w:ascii="Georgia" w:hAnsi="Georgia" w:cs="Georgia"/>
          <w:b/>
          <w:sz w:val="36"/>
          <w:szCs w:val="36"/>
        </w:rPr>
      </w:pPr>
      <w:r>
        <w:rPr>
          <w:rFonts w:ascii="Georgia" w:hAnsi="Georgia" w:cs="Georgia"/>
          <w:b/>
          <w:sz w:val="36"/>
          <w:szCs w:val="36"/>
        </w:rPr>
        <w:t>МУНИЦИПАЛЬНЫЙ СОВЕТ</w:t>
      </w:r>
    </w:p>
    <w:p w14:paraId="6F651CD6" w14:textId="77777777" w:rsidR="002D7ACC" w:rsidRDefault="002D7ACC" w:rsidP="002F5807">
      <w:pPr>
        <w:pStyle w:val="12"/>
        <w:keepNext/>
        <w:spacing w:line="240" w:lineRule="auto"/>
        <w:ind w:firstLine="0"/>
        <w:jc w:val="center"/>
        <w:rPr>
          <w:rFonts w:ascii="Georgia" w:hAnsi="Georgia" w:cs="Georgia"/>
          <w:b/>
          <w:sz w:val="32"/>
          <w:szCs w:val="32"/>
        </w:rPr>
      </w:pPr>
      <w:r>
        <w:rPr>
          <w:rFonts w:ascii="Georgia" w:hAnsi="Georgia" w:cs="Georgia"/>
          <w:b/>
          <w:sz w:val="32"/>
          <w:szCs w:val="32"/>
        </w:rPr>
        <w:t>внутригородского муниципального образования</w:t>
      </w:r>
    </w:p>
    <w:p w14:paraId="151032AC" w14:textId="77777777" w:rsidR="002D7ACC" w:rsidRDefault="002D7ACC" w:rsidP="002F5807">
      <w:pPr>
        <w:pStyle w:val="12"/>
        <w:keepNext/>
        <w:spacing w:line="240" w:lineRule="auto"/>
        <w:ind w:firstLine="0"/>
        <w:jc w:val="center"/>
        <w:rPr>
          <w:rFonts w:ascii="Georgia" w:hAnsi="Georgia" w:cs="Georgia"/>
          <w:b/>
          <w:sz w:val="32"/>
          <w:szCs w:val="32"/>
        </w:rPr>
      </w:pPr>
      <w:r>
        <w:rPr>
          <w:rFonts w:ascii="Georgia" w:hAnsi="Georgia" w:cs="Georgia"/>
          <w:b/>
          <w:sz w:val="32"/>
          <w:szCs w:val="32"/>
        </w:rPr>
        <w:t>Санкт-Петербурга</w:t>
      </w:r>
    </w:p>
    <w:p w14:paraId="2974A22A" w14:textId="77777777" w:rsidR="002D7ACC" w:rsidRDefault="002D7ACC" w:rsidP="002F5807">
      <w:pPr>
        <w:pStyle w:val="12"/>
        <w:keepNext/>
        <w:spacing w:line="240" w:lineRule="auto"/>
        <w:ind w:firstLine="0"/>
        <w:jc w:val="center"/>
        <w:rPr>
          <w:rFonts w:ascii="Georgia" w:hAnsi="Georgia" w:cs="Georgia"/>
          <w:b/>
          <w:sz w:val="32"/>
          <w:szCs w:val="32"/>
        </w:rPr>
      </w:pPr>
      <w:r>
        <w:rPr>
          <w:rFonts w:ascii="Georgia" w:hAnsi="Georgia" w:cs="Georgia"/>
          <w:b/>
          <w:sz w:val="32"/>
          <w:szCs w:val="32"/>
        </w:rPr>
        <w:t>муниципальный округ Купчино</w:t>
      </w:r>
    </w:p>
    <w:p w14:paraId="7A7DE924" w14:textId="77777777" w:rsidR="002D7ACC" w:rsidRDefault="002D7ACC" w:rsidP="002F5807">
      <w:pPr>
        <w:pStyle w:val="12"/>
        <w:spacing w:line="240" w:lineRule="auto"/>
        <w:ind w:firstLine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6 СОЗЫВ (2019-</w:t>
      </w:r>
      <w:smartTag w:uri="urn:schemas-microsoft-com:office:smarttags" w:element="metricconverter">
        <w:smartTagPr>
          <w:attr w:name="ProductID" w:val="2024 г"/>
        </w:smartTagPr>
        <w:r>
          <w:rPr>
            <w:b/>
            <w:sz w:val="20"/>
            <w:szCs w:val="20"/>
          </w:rPr>
          <w:t>2024 г</w:t>
        </w:r>
      </w:smartTag>
      <w:r>
        <w:rPr>
          <w:b/>
          <w:sz w:val="20"/>
          <w:szCs w:val="20"/>
        </w:rPr>
        <w:t>.г.)</w:t>
      </w:r>
    </w:p>
    <w:p w14:paraId="4B65F9A5" w14:textId="77777777" w:rsidR="002D7ACC" w:rsidRDefault="002D7ACC" w:rsidP="002F5807">
      <w:pPr>
        <w:pStyle w:val="12"/>
        <w:spacing w:line="240" w:lineRule="auto"/>
        <w:ind w:firstLine="0"/>
        <w:jc w:val="left"/>
        <w:rPr>
          <w:rFonts w:ascii="Calibri" w:hAnsi="Calibri" w:cs="Calibri"/>
          <w:b/>
          <w:sz w:val="8"/>
          <w:szCs w:val="8"/>
        </w:rPr>
      </w:pPr>
    </w:p>
    <w:tbl>
      <w:tblPr>
        <w:tblW w:w="10485" w:type="dxa"/>
        <w:tblInd w:w="-176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485"/>
      </w:tblGrid>
      <w:tr w:rsidR="002D7ACC" w:rsidRPr="00EF0DFC" w14:paraId="72A48BE1" w14:textId="77777777" w:rsidTr="002F5807">
        <w:trPr>
          <w:trHeight w:val="152"/>
        </w:trPr>
        <w:tc>
          <w:tcPr>
            <w:tcW w:w="10490" w:type="dxa"/>
            <w:tcBorders>
              <w:top w:val="single" w:sz="24" w:space="0" w:color="000000"/>
              <w:left w:val="nil"/>
              <w:bottom w:val="nil"/>
              <w:right w:val="nil"/>
            </w:tcBorders>
          </w:tcPr>
          <w:p w14:paraId="22271A9E" w14:textId="77777777" w:rsidR="002D7ACC" w:rsidRDefault="002D7ACC" w:rsidP="002D7ACC">
            <w:pPr>
              <w:pStyle w:val="12"/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  <w:p w14:paraId="5134D38C" w14:textId="77777777" w:rsidR="002D7ACC" w:rsidRDefault="002D7ACC" w:rsidP="002D7ACC">
            <w:pPr>
              <w:pStyle w:val="12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192212,  Санкт-Петербург,  ул. Будапештская,  дом № 19,  корп.№ </w:t>
            </w:r>
            <w:r>
              <w:rPr>
                <w:sz w:val="20"/>
                <w:szCs w:val="20"/>
                <w:lang w:val="en-US" w:eastAsia="en-US"/>
              </w:rPr>
              <w:t xml:space="preserve">1;  </w:t>
            </w:r>
            <w:r>
              <w:rPr>
                <w:sz w:val="20"/>
                <w:szCs w:val="20"/>
                <w:lang w:eastAsia="en-US"/>
              </w:rPr>
              <w:t>тел</w:t>
            </w:r>
            <w:r>
              <w:rPr>
                <w:sz w:val="20"/>
                <w:szCs w:val="20"/>
                <w:lang w:val="en-US" w:eastAsia="en-US"/>
              </w:rPr>
              <w:t xml:space="preserve">.  (812) </w:t>
            </w:r>
            <w:proofErr w:type="gramStart"/>
            <w:r>
              <w:rPr>
                <w:sz w:val="20"/>
                <w:szCs w:val="20"/>
                <w:lang w:val="en-US" w:eastAsia="en-US"/>
              </w:rPr>
              <w:t>7030410,  e-mail</w:t>
            </w:r>
            <w:proofErr w:type="gramEnd"/>
            <w:r>
              <w:rPr>
                <w:sz w:val="20"/>
                <w:szCs w:val="20"/>
                <w:lang w:val="en-US" w:eastAsia="en-US"/>
              </w:rPr>
              <w:t xml:space="preserve">: </w:t>
            </w:r>
            <w:proofErr w:type="spellStart"/>
            <w:r>
              <w:rPr>
                <w:color w:val="0000FF"/>
                <w:sz w:val="20"/>
                <w:szCs w:val="20"/>
                <w:u w:val="single"/>
                <w:lang w:val="en-US" w:eastAsia="en-US"/>
              </w:rPr>
              <w:t>mocup</w:t>
            </w:r>
            <w:proofErr w:type="spellEnd"/>
            <w:r>
              <w:rPr>
                <w:color w:val="0000FF"/>
                <w:sz w:val="20"/>
                <w:szCs w:val="20"/>
                <w:u w:val="single"/>
                <w:lang w:eastAsia="en-US"/>
              </w:rPr>
              <w:t>с</w:t>
            </w:r>
            <w:r>
              <w:rPr>
                <w:color w:val="0000FF"/>
                <w:sz w:val="20"/>
                <w:szCs w:val="20"/>
                <w:u w:val="single"/>
                <w:lang w:val="en-US" w:eastAsia="en-US"/>
              </w:rPr>
              <w:t>h@gmail.com</w:t>
            </w:r>
            <w:r>
              <w:rPr>
                <w:sz w:val="20"/>
                <w:szCs w:val="20"/>
                <w:lang w:val="en-US" w:eastAsia="en-US"/>
              </w:rPr>
              <w:t>.</w:t>
            </w:r>
          </w:p>
        </w:tc>
      </w:tr>
    </w:tbl>
    <w:p w14:paraId="2D9737C4" w14:textId="77777777" w:rsidR="002D7ACC" w:rsidRDefault="002D7ACC" w:rsidP="002F5807">
      <w:pPr>
        <w:pStyle w:val="12"/>
        <w:spacing w:line="240" w:lineRule="auto"/>
        <w:ind w:firstLine="0"/>
        <w:jc w:val="left"/>
        <w:rPr>
          <w:rFonts w:ascii="Calibri" w:hAnsi="Calibri" w:cs="Calibri"/>
          <w:sz w:val="16"/>
          <w:szCs w:val="16"/>
          <w:lang w:val="en-US"/>
        </w:rPr>
      </w:pPr>
    </w:p>
    <w:p w14:paraId="1D432BF4" w14:textId="77777777" w:rsidR="002D7ACC" w:rsidRPr="00CA4990" w:rsidRDefault="002D7ACC" w:rsidP="002F5807">
      <w:pPr>
        <w:pStyle w:val="12"/>
        <w:widowControl w:val="0"/>
        <w:spacing w:line="240" w:lineRule="auto"/>
        <w:ind w:firstLine="0"/>
        <w:jc w:val="center"/>
        <w:rPr>
          <w:b/>
          <w:sz w:val="26"/>
          <w:szCs w:val="26"/>
          <w:lang w:val="en-US"/>
        </w:rPr>
      </w:pPr>
    </w:p>
    <w:p w14:paraId="34F9E9A3" w14:textId="77777777" w:rsidR="002D7ACC" w:rsidRDefault="002D7ACC" w:rsidP="002F5807">
      <w:pPr>
        <w:pStyle w:val="12"/>
        <w:widowControl w:val="0"/>
        <w:spacing w:line="240" w:lineRule="auto"/>
        <w:ind w:firstLine="0"/>
        <w:jc w:val="center"/>
        <w:rPr>
          <w:b/>
          <w:color w:val="000000"/>
          <w:sz w:val="26"/>
          <w:szCs w:val="26"/>
        </w:rPr>
      </w:pPr>
      <w:r>
        <w:rPr>
          <w:b/>
          <w:sz w:val="26"/>
          <w:szCs w:val="26"/>
        </w:rPr>
        <w:t xml:space="preserve">Р Е Ш Е Н И Е № </w:t>
      </w:r>
      <w:r w:rsidR="00D33193">
        <w:rPr>
          <w:b/>
          <w:color w:val="000000"/>
          <w:sz w:val="26"/>
          <w:szCs w:val="26"/>
        </w:rPr>
        <w:t>хх</w:t>
      </w:r>
    </w:p>
    <w:p w14:paraId="7284DC51" w14:textId="77777777" w:rsidR="002D7ACC" w:rsidRDefault="002D7ACC" w:rsidP="002F5807">
      <w:pPr>
        <w:pStyle w:val="12"/>
        <w:widowControl w:val="0"/>
        <w:spacing w:line="240" w:lineRule="auto"/>
        <w:ind w:firstLine="0"/>
        <w:jc w:val="center"/>
        <w:rPr>
          <w:sz w:val="26"/>
          <w:szCs w:val="26"/>
        </w:rPr>
      </w:pPr>
    </w:p>
    <w:p w14:paraId="6E0501EA" w14:textId="77777777" w:rsidR="002D7ACC" w:rsidRDefault="002D7ACC" w:rsidP="002F5807">
      <w:pPr>
        <w:pStyle w:val="12"/>
        <w:widowControl w:val="0"/>
        <w:spacing w:line="240" w:lineRule="auto"/>
        <w:ind w:firstLine="0"/>
        <w:jc w:val="center"/>
        <w:rPr>
          <w:b/>
          <w:sz w:val="12"/>
          <w:szCs w:val="12"/>
        </w:rPr>
      </w:pPr>
    </w:p>
    <w:p w14:paraId="51275CD3" w14:textId="77777777" w:rsidR="002D7ACC" w:rsidRDefault="00170798" w:rsidP="002F5807">
      <w:pPr>
        <w:pStyle w:val="12"/>
        <w:widowControl w:val="0"/>
        <w:spacing w:line="240" w:lineRule="auto"/>
        <w:ind w:firstLine="0"/>
        <w:rPr>
          <w:sz w:val="26"/>
          <w:szCs w:val="26"/>
        </w:rPr>
      </w:pPr>
      <w:r>
        <w:rPr>
          <w:color w:val="000000"/>
          <w:sz w:val="26"/>
          <w:szCs w:val="26"/>
        </w:rPr>
        <w:t>Хх.07.2022</w:t>
      </w:r>
      <w:r w:rsidR="002D7ACC">
        <w:rPr>
          <w:color w:val="000000"/>
          <w:sz w:val="26"/>
          <w:szCs w:val="26"/>
        </w:rPr>
        <w:t xml:space="preserve"> г. </w:t>
      </w:r>
      <w:r w:rsidR="002D7ACC">
        <w:rPr>
          <w:color w:val="000000"/>
          <w:sz w:val="26"/>
          <w:szCs w:val="26"/>
        </w:rPr>
        <w:tab/>
      </w:r>
      <w:r w:rsidR="002D7ACC">
        <w:rPr>
          <w:color w:val="000000"/>
          <w:sz w:val="26"/>
          <w:szCs w:val="26"/>
        </w:rPr>
        <w:tab/>
      </w:r>
      <w:r w:rsidR="002D7ACC">
        <w:rPr>
          <w:color w:val="000000"/>
          <w:sz w:val="26"/>
          <w:szCs w:val="26"/>
        </w:rPr>
        <w:tab/>
      </w:r>
      <w:r w:rsidR="002D7ACC">
        <w:rPr>
          <w:color w:val="000000"/>
          <w:sz w:val="26"/>
          <w:szCs w:val="26"/>
        </w:rPr>
        <w:tab/>
      </w:r>
      <w:r w:rsidR="002D7ACC">
        <w:rPr>
          <w:color w:val="000000"/>
          <w:sz w:val="26"/>
          <w:szCs w:val="26"/>
        </w:rPr>
        <w:tab/>
      </w:r>
      <w:r w:rsidR="002D7ACC">
        <w:rPr>
          <w:color w:val="000000"/>
          <w:sz w:val="26"/>
          <w:szCs w:val="26"/>
        </w:rPr>
        <w:tab/>
      </w:r>
      <w:r w:rsidR="002D7ACC">
        <w:rPr>
          <w:color w:val="000000"/>
          <w:sz w:val="26"/>
          <w:szCs w:val="26"/>
        </w:rPr>
        <w:tab/>
      </w:r>
      <w:r w:rsidR="002D7ACC">
        <w:rPr>
          <w:color w:val="000000"/>
          <w:sz w:val="26"/>
          <w:szCs w:val="26"/>
        </w:rPr>
        <w:tab/>
      </w:r>
      <w:r w:rsidR="002D7ACC">
        <w:rPr>
          <w:sz w:val="26"/>
          <w:szCs w:val="26"/>
        </w:rPr>
        <w:t>Санкт-Петербург</w:t>
      </w:r>
    </w:p>
    <w:p w14:paraId="6E20FD5D" w14:textId="77777777" w:rsidR="002D7ACC" w:rsidRDefault="002D7ACC" w:rsidP="002D7ACC"/>
    <w:tbl>
      <w:tblPr>
        <w:tblW w:w="10351" w:type="dxa"/>
        <w:tblLook w:val="04A0" w:firstRow="1" w:lastRow="0" w:firstColumn="1" w:lastColumn="0" w:noHBand="0" w:noVBand="1"/>
      </w:tblPr>
      <w:tblGrid>
        <w:gridCol w:w="10351"/>
      </w:tblGrid>
      <w:tr w:rsidR="00875F99" w:rsidRPr="00885401" w14:paraId="09AC4DA8" w14:textId="77777777" w:rsidTr="007E7976">
        <w:trPr>
          <w:trHeight w:val="754"/>
        </w:trPr>
        <w:tc>
          <w:tcPr>
            <w:tcW w:w="10351" w:type="dxa"/>
          </w:tcPr>
          <w:p w14:paraId="02A4DC83" w14:textId="77777777" w:rsidR="00875F99" w:rsidRPr="00885401" w:rsidRDefault="00875F99" w:rsidP="001455E8">
            <w:pPr>
              <w:widowControl/>
              <w:autoSpaceDE/>
              <w:autoSpaceDN/>
              <w:adjustRightInd/>
              <w:spacing w:before="240"/>
              <w:ind w:left="1701" w:hanging="1701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885401">
              <w:rPr>
                <w:rFonts w:eastAsia="Calibri"/>
                <w:b/>
                <w:sz w:val="26"/>
                <w:szCs w:val="26"/>
                <w:lang w:eastAsia="en-US"/>
              </w:rPr>
              <w:t>«</w:t>
            </w:r>
            <w:r w:rsidR="002D7ACC" w:rsidRPr="00885401">
              <w:rPr>
                <w:rFonts w:eastAsia="Calibri"/>
                <w:b/>
                <w:sz w:val="26"/>
                <w:szCs w:val="26"/>
                <w:lang w:eastAsia="en-US"/>
              </w:rPr>
              <w:t xml:space="preserve">О </w:t>
            </w:r>
            <w:r w:rsidR="001455E8">
              <w:rPr>
                <w:rFonts w:eastAsia="Calibri"/>
                <w:b/>
                <w:sz w:val="26"/>
                <w:szCs w:val="26"/>
                <w:lang w:eastAsia="en-US"/>
              </w:rPr>
              <w:t>наложении дисциплинарного взыскания</w:t>
            </w:r>
            <w:r w:rsidR="000A4198">
              <w:rPr>
                <w:rFonts w:eastAsia="Calibri"/>
                <w:b/>
                <w:sz w:val="26"/>
                <w:szCs w:val="26"/>
                <w:lang w:eastAsia="en-US"/>
              </w:rPr>
              <w:t>»</w:t>
            </w:r>
          </w:p>
        </w:tc>
      </w:tr>
    </w:tbl>
    <w:p w14:paraId="322BE520" w14:textId="4F61CAFB" w:rsidR="000A4198" w:rsidRPr="000A4198" w:rsidRDefault="0037045E" w:rsidP="00EF057D">
      <w:pPr>
        <w:widowControl/>
        <w:autoSpaceDE/>
        <w:autoSpaceDN/>
        <w:adjustRightInd/>
        <w:spacing w:before="240"/>
        <w:ind w:firstLine="720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Рассмотрев Представление Прокуратуры Фрунзенского района Санкт-Петербурга от 30.06.2022 № 03-01-2022/236 «Об устранении нарушений федерального законодательства», н</w:t>
      </w:r>
      <w:r w:rsidR="000A4198">
        <w:rPr>
          <w:rFonts w:eastAsia="Calibri"/>
          <w:sz w:val="26"/>
          <w:szCs w:val="26"/>
          <w:lang w:eastAsia="en-US"/>
        </w:rPr>
        <w:t xml:space="preserve">а основании 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="000A4198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>частей</w:t>
      </w:r>
      <w:r w:rsidR="000A4198">
        <w:rPr>
          <w:rFonts w:eastAsia="Calibri"/>
          <w:sz w:val="26"/>
          <w:szCs w:val="26"/>
          <w:lang w:eastAsia="en-US"/>
        </w:rPr>
        <w:t xml:space="preserve"> </w:t>
      </w:r>
      <w:r w:rsidR="00D879B8">
        <w:rPr>
          <w:rFonts w:eastAsia="Calibri"/>
          <w:sz w:val="26"/>
          <w:szCs w:val="26"/>
          <w:lang w:eastAsia="en-US"/>
        </w:rPr>
        <w:t>7.3</w:t>
      </w:r>
      <w:r>
        <w:rPr>
          <w:rFonts w:eastAsia="Calibri"/>
          <w:sz w:val="26"/>
          <w:szCs w:val="26"/>
          <w:lang w:eastAsia="en-US"/>
        </w:rPr>
        <w:t>.</w:t>
      </w:r>
      <w:r w:rsidR="00D879B8">
        <w:rPr>
          <w:rFonts w:eastAsia="Calibri"/>
          <w:sz w:val="26"/>
          <w:szCs w:val="26"/>
          <w:lang w:eastAsia="en-US"/>
        </w:rPr>
        <w:t>-</w:t>
      </w:r>
      <w:r>
        <w:rPr>
          <w:rFonts w:eastAsia="Calibri"/>
          <w:sz w:val="26"/>
          <w:szCs w:val="26"/>
          <w:lang w:eastAsia="en-US"/>
        </w:rPr>
        <w:t>1</w:t>
      </w:r>
      <w:r w:rsidR="00D879B8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>статьи 40</w:t>
      </w:r>
      <w:r w:rsidR="000A4198">
        <w:rPr>
          <w:rFonts w:eastAsia="Calibri"/>
          <w:sz w:val="26"/>
          <w:szCs w:val="26"/>
          <w:lang w:eastAsia="en-US"/>
        </w:rPr>
        <w:t xml:space="preserve"> Федерального </w:t>
      </w:r>
      <w:r w:rsidR="0002665C">
        <w:rPr>
          <w:rFonts w:eastAsia="Calibri"/>
          <w:sz w:val="26"/>
          <w:szCs w:val="26"/>
          <w:lang w:eastAsia="en-US"/>
        </w:rPr>
        <w:t>закона от 06.10.2003 № 131-ФЗ «О</w:t>
      </w:r>
      <w:r w:rsidR="000A4198">
        <w:rPr>
          <w:rFonts w:eastAsia="Calibri"/>
          <w:sz w:val="26"/>
          <w:szCs w:val="26"/>
          <w:lang w:eastAsia="en-US"/>
        </w:rPr>
        <w:t>б общих принципах организации местного самоуправления в Российской Федерации»,</w:t>
      </w:r>
      <w:r w:rsidR="00D879B8">
        <w:rPr>
          <w:rFonts w:eastAsia="Calibri"/>
          <w:sz w:val="26"/>
          <w:szCs w:val="26"/>
          <w:lang w:eastAsia="en-US"/>
        </w:rPr>
        <w:t xml:space="preserve"> </w:t>
      </w:r>
      <w:r w:rsidR="00EF0DFC">
        <w:rPr>
          <w:rFonts w:eastAsia="Calibri"/>
          <w:sz w:val="26"/>
          <w:szCs w:val="26"/>
          <w:lang w:eastAsia="en-US"/>
        </w:rPr>
        <w:t xml:space="preserve">и в соответствии </w:t>
      </w:r>
      <w:bookmarkStart w:id="0" w:name="_GoBack"/>
      <w:bookmarkEnd w:id="0"/>
      <w:r w:rsidR="00D879B8">
        <w:rPr>
          <w:rFonts w:eastAsia="Calibri"/>
          <w:sz w:val="26"/>
          <w:szCs w:val="26"/>
          <w:lang w:eastAsia="en-US"/>
        </w:rPr>
        <w:t>пункта 6 статьи 39.2</w:t>
      </w:r>
      <w:r w:rsidR="000A4198">
        <w:rPr>
          <w:rFonts w:eastAsia="Calibri"/>
          <w:sz w:val="26"/>
          <w:szCs w:val="26"/>
          <w:lang w:eastAsia="en-US"/>
        </w:rPr>
        <w:t xml:space="preserve"> </w:t>
      </w:r>
      <w:r w:rsidR="00F24F2A">
        <w:rPr>
          <w:rFonts w:eastAsia="Calibri"/>
          <w:sz w:val="26"/>
          <w:szCs w:val="26"/>
          <w:lang w:eastAsia="en-US"/>
        </w:rPr>
        <w:t xml:space="preserve">Устава внутригородского муниципального образования Санкт-Петербурга муниципальный округ Купчино, </w:t>
      </w:r>
    </w:p>
    <w:p w14:paraId="5901C4D8" w14:textId="77777777" w:rsidR="00875F99" w:rsidRPr="00885401" w:rsidRDefault="00875F99" w:rsidP="00875F99">
      <w:pPr>
        <w:widowControl/>
        <w:autoSpaceDE/>
        <w:autoSpaceDN/>
        <w:adjustRightInd/>
        <w:spacing w:before="240" w:after="200"/>
        <w:jc w:val="center"/>
        <w:rPr>
          <w:rFonts w:eastAsia="Calibri"/>
          <w:b/>
          <w:sz w:val="26"/>
          <w:szCs w:val="26"/>
          <w:lang w:eastAsia="en-US"/>
        </w:rPr>
      </w:pPr>
      <w:r w:rsidRPr="00885401">
        <w:rPr>
          <w:rFonts w:eastAsia="Calibri"/>
          <w:b/>
          <w:sz w:val="26"/>
          <w:szCs w:val="26"/>
          <w:lang w:eastAsia="en-US"/>
        </w:rPr>
        <w:t>Муниципа</w:t>
      </w:r>
      <w:r w:rsidR="00EF057D">
        <w:rPr>
          <w:rFonts w:eastAsia="Calibri"/>
          <w:b/>
          <w:sz w:val="26"/>
          <w:szCs w:val="26"/>
          <w:lang w:eastAsia="en-US"/>
        </w:rPr>
        <w:t>льный Совет     Р  Е  Ш  И  Л</w:t>
      </w:r>
      <w:r w:rsidRPr="00885401">
        <w:rPr>
          <w:rFonts w:eastAsia="Calibri"/>
          <w:b/>
          <w:sz w:val="26"/>
          <w:szCs w:val="26"/>
          <w:lang w:eastAsia="en-US"/>
        </w:rPr>
        <w:t>:</w:t>
      </w:r>
    </w:p>
    <w:p w14:paraId="33E98752" w14:textId="77777777" w:rsidR="002D7ACC" w:rsidRDefault="00D879B8" w:rsidP="00D879B8">
      <w:pPr>
        <w:widowControl/>
        <w:autoSpaceDE/>
        <w:autoSpaceDN/>
        <w:adjustRightInd/>
        <w:spacing w:before="120" w:after="200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1. Д</w:t>
      </w:r>
      <w:r w:rsidR="00F24F2A">
        <w:rPr>
          <w:rFonts w:eastAsia="Calibri"/>
          <w:sz w:val="26"/>
          <w:szCs w:val="26"/>
          <w:lang w:eastAsia="en-US"/>
        </w:rPr>
        <w:t>епутат</w:t>
      </w:r>
      <w:r>
        <w:rPr>
          <w:rFonts w:eastAsia="Calibri"/>
          <w:sz w:val="26"/>
          <w:szCs w:val="26"/>
          <w:lang w:eastAsia="en-US"/>
        </w:rPr>
        <w:t>у</w:t>
      </w:r>
      <w:r w:rsidR="00D801DB">
        <w:rPr>
          <w:rFonts w:eastAsia="Calibri"/>
          <w:sz w:val="26"/>
          <w:szCs w:val="26"/>
          <w:lang w:eastAsia="en-US"/>
        </w:rPr>
        <w:t xml:space="preserve"> Муниципального С</w:t>
      </w:r>
      <w:r w:rsidR="007E7976">
        <w:rPr>
          <w:rFonts w:eastAsia="Calibri"/>
          <w:sz w:val="26"/>
          <w:szCs w:val="26"/>
          <w:lang w:eastAsia="en-US"/>
        </w:rPr>
        <w:t>овета внутригородского муниципа</w:t>
      </w:r>
      <w:r w:rsidR="00D801DB">
        <w:rPr>
          <w:rFonts w:eastAsia="Calibri"/>
          <w:sz w:val="26"/>
          <w:szCs w:val="26"/>
          <w:lang w:eastAsia="en-US"/>
        </w:rPr>
        <w:t xml:space="preserve">льного образования Санкт-Петербурга </w:t>
      </w:r>
      <w:r w:rsidR="007E7976">
        <w:rPr>
          <w:rFonts w:eastAsia="Calibri"/>
          <w:sz w:val="26"/>
          <w:szCs w:val="26"/>
          <w:lang w:eastAsia="en-US"/>
        </w:rPr>
        <w:t>муниципальный округ Купчино</w:t>
      </w:r>
      <w:r w:rsidR="002D7ACC">
        <w:rPr>
          <w:rFonts w:eastAsia="Calibri"/>
          <w:sz w:val="26"/>
          <w:szCs w:val="26"/>
          <w:lang w:eastAsia="en-US"/>
        </w:rPr>
        <w:t xml:space="preserve"> </w:t>
      </w:r>
      <w:r w:rsidR="0037045E">
        <w:rPr>
          <w:rFonts w:eastAsia="Calibri"/>
          <w:sz w:val="26"/>
          <w:szCs w:val="26"/>
          <w:lang w:eastAsia="en-US"/>
        </w:rPr>
        <w:t>Матвеев</w:t>
      </w:r>
      <w:r>
        <w:rPr>
          <w:rFonts w:eastAsia="Calibri"/>
          <w:sz w:val="26"/>
          <w:szCs w:val="26"/>
          <w:lang w:eastAsia="en-US"/>
        </w:rPr>
        <w:t>у</w:t>
      </w:r>
      <w:r w:rsidR="0037045E">
        <w:rPr>
          <w:rFonts w:eastAsia="Calibri"/>
          <w:sz w:val="26"/>
          <w:szCs w:val="26"/>
          <w:lang w:eastAsia="en-US"/>
        </w:rPr>
        <w:t xml:space="preserve"> Алекс</w:t>
      </w:r>
      <w:r>
        <w:rPr>
          <w:rFonts w:eastAsia="Calibri"/>
          <w:sz w:val="26"/>
          <w:szCs w:val="26"/>
          <w:lang w:eastAsia="en-US"/>
        </w:rPr>
        <w:t xml:space="preserve">ею </w:t>
      </w:r>
      <w:r w:rsidR="0037045E">
        <w:rPr>
          <w:rFonts w:eastAsia="Calibri"/>
          <w:sz w:val="26"/>
          <w:szCs w:val="26"/>
          <w:lang w:eastAsia="en-US"/>
        </w:rPr>
        <w:t xml:space="preserve"> Сергеевич</w:t>
      </w:r>
      <w:r>
        <w:rPr>
          <w:rFonts w:eastAsia="Calibri"/>
          <w:sz w:val="26"/>
          <w:szCs w:val="26"/>
          <w:lang w:eastAsia="en-US"/>
        </w:rPr>
        <w:t>у объявить предупреждение</w:t>
      </w:r>
      <w:r w:rsidR="002D7ACC">
        <w:rPr>
          <w:rFonts w:eastAsia="Calibri"/>
          <w:sz w:val="26"/>
          <w:szCs w:val="26"/>
          <w:lang w:eastAsia="en-US"/>
        </w:rPr>
        <w:t>.</w:t>
      </w:r>
    </w:p>
    <w:p w14:paraId="20F925B7" w14:textId="77777777" w:rsidR="00875F99" w:rsidRDefault="00D879B8" w:rsidP="00D879B8">
      <w:pPr>
        <w:widowControl/>
        <w:autoSpaceDE/>
        <w:autoSpaceDN/>
        <w:adjustRightInd/>
        <w:spacing w:before="120" w:after="200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2. </w:t>
      </w:r>
      <w:r w:rsidR="00875F99" w:rsidRPr="009D654D">
        <w:rPr>
          <w:rFonts w:eastAsia="Calibri"/>
          <w:sz w:val="26"/>
          <w:szCs w:val="26"/>
          <w:lang w:eastAsia="en-US"/>
        </w:rPr>
        <w:t>Решение вступает в силу с</w:t>
      </w:r>
      <w:r w:rsidR="00460CDA">
        <w:rPr>
          <w:rFonts w:eastAsia="Calibri"/>
          <w:sz w:val="26"/>
          <w:szCs w:val="26"/>
          <w:lang w:eastAsia="en-US"/>
        </w:rPr>
        <w:t>о дня его обнародования (</w:t>
      </w:r>
      <w:r w:rsidR="00875F99" w:rsidRPr="009D654D">
        <w:rPr>
          <w:rFonts w:eastAsia="Calibri"/>
          <w:sz w:val="26"/>
          <w:szCs w:val="26"/>
          <w:lang w:eastAsia="en-US"/>
        </w:rPr>
        <w:t>опубликования</w:t>
      </w:r>
      <w:r w:rsidR="00460CDA">
        <w:rPr>
          <w:rFonts w:eastAsia="Calibri"/>
          <w:sz w:val="26"/>
          <w:szCs w:val="26"/>
          <w:lang w:eastAsia="en-US"/>
        </w:rPr>
        <w:t>)</w:t>
      </w:r>
      <w:r w:rsidR="00875F99" w:rsidRPr="009D654D">
        <w:rPr>
          <w:rFonts w:eastAsia="Calibri"/>
          <w:sz w:val="26"/>
          <w:szCs w:val="26"/>
          <w:lang w:eastAsia="en-US"/>
        </w:rPr>
        <w:t>.</w:t>
      </w:r>
    </w:p>
    <w:p w14:paraId="1128978E" w14:textId="77777777" w:rsidR="00F4015E" w:rsidRPr="00EF057D" w:rsidRDefault="00D879B8" w:rsidP="00D879B8">
      <w:pPr>
        <w:widowControl/>
        <w:autoSpaceDE/>
        <w:autoSpaceDN/>
        <w:adjustRightInd/>
        <w:spacing w:before="120" w:after="200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3. </w:t>
      </w:r>
      <w:r w:rsidR="00875F99" w:rsidRPr="009D654D">
        <w:rPr>
          <w:rFonts w:eastAsia="Calibri"/>
          <w:sz w:val="26"/>
          <w:szCs w:val="26"/>
          <w:lang w:eastAsia="en-US"/>
        </w:rPr>
        <w:t>Контроль за исполнением настоящ</w:t>
      </w:r>
      <w:r w:rsidR="008169F9" w:rsidRPr="009D654D">
        <w:rPr>
          <w:rFonts w:eastAsia="Calibri"/>
          <w:sz w:val="26"/>
          <w:szCs w:val="26"/>
          <w:lang w:eastAsia="en-US"/>
        </w:rPr>
        <w:t>его решения возложить на Главу м</w:t>
      </w:r>
      <w:r w:rsidR="00875F99" w:rsidRPr="009D654D">
        <w:rPr>
          <w:rFonts w:eastAsia="Calibri"/>
          <w:sz w:val="26"/>
          <w:szCs w:val="26"/>
          <w:lang w:eastAsia="en-US"/>
        </w:rPr>
        <w:t xml:space="preserve">униципального образования </w:t>
      </w:r>
      <w:r w:rsidR="002D7ACC">
        <w:rPr>
          <w:rFonts w:eastAsia="Calibri"/>
          <w:sz w:val="26"/>
          <w:szCs w:val="26"/>
          <w:lang w:eastAsia="en-US"/>
        </w:rPr>
        <w:t>А.В. Пониматкин</w:t>
      </w:r>
      <w:r>
        <w:rPr>
          <w:rFonts w:eastAsia="Calibri"/>
          <w:sz w:val="26"/>
          <w:szCs w:val="26"/>
          <w:lang w:eastAsia="en-US"/>
        </w:rPr>
        <w:t>а.</w:t>
      </w:r>
    </w:p>
    <w:p w14:paraId="5D4ACD4B" w14:textId="77777777" w:rsidR="00EF057D" w:rsidRDefault="00EF057D" w:rsidP="00875F99">
      <w:pPr>
        <w:widowControl/>
        <w:autoSpaceDE/>
        <w:autoSpaceDN/>
        <w:adjustRightInd/>
        <w:jc w:val="both"/>
        <w:rPr>
          <w:rFonts w:eastAsia="Calibri"/>
          <w:b/>
          <w:sz w:val="26"/>
          <w:szCs w:val="26"/>
          <w:lang w:eastAsia="en-US"/>
        </w:rPr>
      </w:pPr>
    </w:p>
    <w:p w14:paraId="19B2A49E" w14:textId="77777777" w:rsidR="00875F99" w:rsidRPr="00885401" w:rsidRDefault="00875F99" w:rsidP="00875F99">
      <w:pPr>
        <w:widowControl/>
        <w:autoSpaceDE/>
        <w:autoSpaceDN/>
        <w:adjustRightInd/>
        <w:jc w:val="both"/>
        <w:rPr>
          <w:rFonts w:eastAsia="Calibri"/>
          <w:b/>
          <w:sz w:val="26"/>
          <w:szCs w:val="26"/>
          <w:lang w:eastAsia="en-US"/>
        </w:rPr>
      </w:pPr>
      <w:r w:rsidRPr="00885401">
        <w:rPr>
          <w:rFonts w:eastAsia="Calibri"/>
          <w:b/>
          <w:sz w:val="26"/>
          <w:szCs w:val="26"/>
          <w:lang w:eastAsia="en-US"/>
        </w:rPr>
        <w:t>Глава муниципального образования -</w:t>
      </w:r>
    </w:p>
    <w:p w14:paraId="75620A3A" w14:textId="77777777" w:rsidR="00875F99" w:rsidRDefault="00875F99" w:rsidP="007E7976">
      <w:pPr>
        <w:widowControl/>
        <w:autoSpaceDE/>
        <w:autoSpaceDN/>
        <w:adjustRightInd/>
        <w:jc w:val="both"/>
      </w:pPr>
      <w:r w:rsidRPr="00885401">
        <w:rPr>
          <w:rFonts w:eastAsia="Calibri"/>
          <w:b/>
          <w:sz w:val="26"/>
          <w:szCs w:val="26"/>
          <w:lang w:eastAsia="en-US"/>
        </w:rPr>
        <w:t>Председатель Муниципального</w:t>
      </w:r>
      <w:r w:rsidR="00EF057D">
        <w:rPr>
          <w:rFonts w:eastAsia="Calibri"/>
          <w:b/>
          <w:sz w:val="26"/>
          <w:szCs w:val="26"/>
          <w:lang w:eastAsia="en-US"/>
        </w:rPr>
        <w:t xml:space="preserve"> Совета      </w:t>
      </w:r>
      <w:r w:rsidR="002D7ACC">
        <w:rPr>
          <w:rFonts w:eastAsia="Calibri"/>
          <w:b/>
          <w:sz w:val="26"/>
          <w:szCs w:val="26"/>
          <w:lang w:eastAsia="en-US"/>
        </w:rPr>
        <w:t xml:space="preserve">  </w:t>
      </w:r>
      <w:r w:rsidRPr="00885401">
        <w:rPr>
          <w:rFonts w:eastAsia="Calibri"/>
          <w:b/>
          <w:sz w:val="26"/>
          <w:szCs w:val="26"/>
          <w:lang w:eastAsia="en-US"/>
        </w:rPr>
        <w:t xml:space="preserve">                               </w:t>
      </w:r>
      <w:r w:rsidR="002D7ACC">
        <w:rPr>
          <w:rFonts w:eastAsia="Calibri"/>
          <w:b/>
          <w:sz w:val="26"/>
          <w:szCs w:val="26"/>
          <w:lang w:eastAsia="en-US"/>
        </w:rPr>
        <w:t>А.В. Пониматкин</w:t>
      </w:r>
    </w:p>
    <w:sectPr w:rsidR="00875F99" w:rsidSect="00EF057D">
      <w:headerReference w:type="default" r:id="rId9"/>
      <w:footerReference w:type="default" r:id="rId10"/>
      <w:pgSz w:w="11907" w:h="16840"/>
      <w:pgMar w:top="1134" w:right="850" w:bottom="1134" w:left="1701" w:header="0" w:footer="728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54BD2F" w14:textId="77777777" w:rsidR="00941584" w:rsidRDefault="00941584" w:rsidP="00500A7E">
      <w:r>
        <w:separator/>
      </w:r>
    </w:p>
  </w:endnote>
  <w:endnote w:type="continuationSeparator" w:id="0">
    <w:p w14:paraId="58670F43" w14:textId="77777777" w:rsidR="00941584" w:rsidRDefault="00941584" w:rsidP="00500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B72308" w14:textId="77777777" w:rsidR="00500A7E" w:rsidRDefault="003F523C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75BDB78D" wp14:editId="0A379277">
              <wp:simplePos x="0" y="0"/>
              <wp:positionH relativeFrom="page">
                <wp:posOffset>7011035</wp:posOffset>
              </wp:positionH>
              <wp:positionV relativeFrom="page">
                <wp:posOffset>10090150</wp:posOffset>
              </wp:positionV>
              <wp:extent cx="178435" cy="15176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43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FA849F" w14:textId="77777777" w:rsidR="00500A7E" w:rsidRDefault="00500A7E">
                          <w:pPr>
                            <w:kinsoku w:val="0"/>
                            <w:overflowPunct w:val="0"/>
                            <w:spacing w:line="224" w:lineRule="exact"/>
                            <w:ind w:left="4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D879B8">
                            <w:rPr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BDB78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2.05pt;margin-top:794.5pt;width:14.05pt;height:11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" o:allowincell="f" filled="f" stroked="f">
              <v:textbox inset="0,0,0,0">
                <w:txbxContent>
                  <w:p w14:paraId="10FA849F" w14:textId="77777777" w:rsidR="00500A7E" w:rsidRDefault="00500A7E">
                    <w:pPr>
                      <w:kinsoku w:val="0"/>
                      <w:overflowPunct w:val="0"/>
                      <w:spacing w:line="224" w:lineRule="exact"/>
                      <w:ind w:left="4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sz w:val="20"/>
                        <w:szCs w:val="20"/>
                      </w:rPr>
                      <w:fldChar w:fldCharType="separate"/>
                    </w:r>
                    <w:r w:rsidR="00D879B8">
                      <w:rPr>
                        <w:noProof/>
                        <w:sz w:val="20"/>
                        <w:szCs w:val="20"/>
                      </w:rPr>
                      <w:t>1</w:t>
                    </w:r>
                    <w:r>
                      <w:rPr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8BB07A" w14:textId="77777777" w:rsidR="00941584" w:rsidRDefault="00941584" w:rsidP="00500A7E">
      <w:r>
        <w:separator/>
      </w:r>
    </w:p>
  </w:footnote>
  <w:footnote w:type="continuationSeparator" w:id="0">
    <w:p w14:paraId="59FA4157" w14:textId="77777777" w:rsidR="00941584" w:rsidRDefault="00941584" w:rsidP="00500A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610C1B" w14:textId="77777777" w:rsidR="009D654D" w:rsidRDefault="009D654D">
    <w:pPr>
      <w:pStyle w:val="a8"/>
    </w:pPr>
  </w:p>
  <w:p w14:paraId="7F1A29BE" w14:textId="77777777" w:rsidR="009D654D" w:rsidRDefault="009D654D">
    <w:pPr>
      <w:pStyle w:val="a8"/>
    </w:pPr>
  </w:p>
  <w:p w14:paraId="29C0583C" w14:textId="77777777" w:rsidR="009D654D" w:rsidRPr="001062E0" w:rsidRDefault="009D654D" w:rsidP="009D654D">
    <w:pPr>
      <w:pStyle w:val="a8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hanging="281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o"/>
      <w:lvlJc w:val="left"/>
      <w:pPr>
        <w:ind w:hanging="274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 w15:restartNumberingAfterBreak="0">
    <w:nsid w:val="00000404"/>
    <w:multiLevelType w:val="multilevel"/>
    <w:tmpl w:val="00000887"/>
    <w:lvl w:ilvl="0">
      <w:start w:val="1"/>
      <w:numFmt w:val="decimal"/>
      <w:lvlText w:val="%1."/>
      <w:lvlJc w:val="left"/>
      <w:pPr>
        <w:ind w:hanging="305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 w15:restartNumberingAfterBreak="0">
    <w:nsid w:val="5A9E3125"/>
    <w:multiLevelType w:val="hybridMultilevel"/>
    <w:tmpl w:val="1D2436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D8624E3"/>
    <w:multiLevelType w:val="hybridMultilevel"/>
    <w:tmpl w:val="9B743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6E15F1"/>
    <w:multiLevelType w:val="hybridMultilevel"/>
    <w:tmpl w:val="F408624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0B28"/>
    <w:rsid w:val="00024F2F"/>
    <w:rsid w:val="0002665C"/>
    <w:rsid w:val="00060EE2"/>
    <w:rsid w:val="0008383A"/>
    <w:rsid w:val="00094D26"/>
    <w:rsid w:val="000A4198"/>
    <w:rsid w:val="000D70BA"/>
    <w:rsid w:val="000F1F6F"/>
    <w:rsid w:val="0012797F"/>
    <w:rsid w:val="001366AD"/>
    <w:rsid w:val="001455E8"/>
    <w:rsid w:val="00170798"/>
    <w:rsid w:val="001A1B1D"/>
    <w:rsid w:val="00206BAE"/>
    <w:rsid w:val="0021098B"/>
    <w:rsid w:val="00210B28"/>
    <w:rsid w:val="00272F6C"/>
    <w:rsid w:val="002C4255"/>
    <w:rsid w:val="002D58D8"/>
    <w:rsid w:val="002D7ACC"/>
    <w:rsid w:val="0037045E"/>
    <w:rsid w:val="003C194F"/>
    <w:rsid w:val="003F523C"/>
    <w:rsid w:val="00450046"/>
    <w:rsid w:val="00460CDA"/>
    <w:rsid w:val="004C4CE5"/>
    <w:rsid w:val="00500A7E"/>
    <w:rsid w:val="0053224D"/>
    <w:rsid w:val="00567D94"/>
    <w:rsid w:val="005C79CA"/>
    <w:rsid w:val="006B4866"/>
    <w:rsid w:val="007412B2"/>
    <w:rsid w:val="0076221B"/>
    <w:rsid w:val="0076557B"/>
    <w:rsid w:val="007768C5"/>
    <w:rsid w:val="007802CA"/>
    <w:rsid w:val="00784FBD"/>
    <w:rsid w:val="007E7976"/>
    <w:rsid w:val="00800C65"/>
    <w:rsid w:val="008169F9"/>
    <w:rsid w:val="00875F99"/>
    <w:rsid w:val="00885401"/>
    <w:rsid w:val="008A2A13"/>
    <w:rsid w:val="008B6606"/>
    <w:rsid w:val="00941584"/>
    <w:rsid w:val="00946D84"/>
    <w:rsid w:val="00964937"/>
    <w:rsid w:val="009D654D"/>
    <w:rsid w:val="009E7031"/>
    <w:rsid w:val="00A217D6"/>
    <w:rsid w:val="00A44600"/>
    <w:rsid w:val="00A660FD"/>
    <w:rsid w:val="00AA023D"/>
    <w:rsid w:val="00AB5224"/>
    <w:rsid w:val="00B20E66"/>
    <w:rsid w:val="00B3130D"/>
    <w:rsid w:val="00B556DA"/>
    <w:rsid w:val="00C62FCE"/>
    <w:rsid w:val="00C70BB6"/>
    <w:rsid w:val="00CA4990"/>
    <w:rsid w:val="00CA750A"/>
    <w:rsid w:val="00D02989"/>
    <w:rsid w:val="00D13949"/>
    <w:rsid w:val="00D33193"/>
    <w:rsid w:val="00D3768B"/>
    <w:rsid w:val="00D801DB"/>
    <w:rsid w:val="00D879B8"/>
    <w:rsid w:val="00DF722A"/>
    <w:rsid w:val="00E815EE"/>
    <w:rsid w:val="00EB123A"/>
    <w:rsid w:val="00EF057D"/>
    <w:rsid w:val="00EF0DFC"/>
    <w:rsid w:val="00F24F2A"/>
    <w:rsid w:val="00F341AA"/>
    <w:rsid w:val="00F37085"/>
    <w:rsid w:val="00F4015E"/>
    <w:rsid w:val="00F92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18F19DF8"/>
  <w15:docId w15:val="{B6589E94-5053-4BF6-A577-CBF6927EB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A4198"/>
    <w:pPr>
      <w:keepNext/>
      <w:widowControl/>
      <w:autoSpaceDE/>
      <w:autoSpaceDN/>
      <w:adjustRightInd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qFormat/>
    <w:rsid w:val="000A4198"/>
    <w:pPr>
      <w:keepNext/>
      <w:widowControl/>
      <w:autoSpaceDE/>
      <w:autoSpaceDN/>
      <w:adjustRightInd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pPr>
      <w:ind w:left="100"/>
    </w:pPr>
  </w:style>
  <w:style w:type="character" w:customStyle="1" w:styleId="a4">
    <w:name w:val="Основной текст Знак"/>
    <w:link w:val="a3"/>
    <w:uiPriority w:val="99"/>
    <w:semiHidden/>
    <w:rPr>
      <w:rFonts w:ascii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pPr>
      <w:ind w:left="100"/>
      <w:outlineLvl w:val="0"/>
    </w:pPr>
    <w:rPr>
      <w:sz w:val="26"/>
      <w:szCs w:val="26"/>
    </w:rPr>
  </w:style>
  <w:style w:type="paragraph" w:customStyle="1" w:styleId="21">
    <w:name w:val="Заголовок 21"/>
    <w:basedOn w:val="a"/>
    <w:uiPriority w:val="1"/>
    <w:qFormat/>
    <w:pPr>
      <w:outlineLvl w:val="1"/>
    </w:pPr>
    <w:rPr>
      <w:b/>
      <w:bCs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9E703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9E703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0A4198"/>
    <w:rPr>
      <w:rFonts w:ascii="Times New Roman" w:hAnsi="Times New Roman"/>
      <w:b/>
      <w:bCs/>
      <w:sz w:val="32"/>
      <w:szCs w:val="24"/>
    </w:rPr>
  </w:style>
  <w:style w:type="character" w:customStyle="1" w:styleId="20">
    <w:name w:val="Заголовок 2 Знак"/>
    <w:link w:val="2"/>
    <w:rsid w:val="000A4198"/>
    <w:rPr>
      <w:rFonts w:ascii="Times New Roman" w:hAnsi="Times New Roman"/>
      <w:b/>
      <w:bCs/>
      <w:sz w:val="36"/>
      <w:szCs w:val="24"/>
    </w:rPr>
  </w:style>
  <w:style w:type="paragraph" w:styleId="a8">
    <w:name w:val="header"/>
    <w:basedOn w:val="a"/>
    <w:link w:val="a9"/>
    <w:uiPriority w:val="99"/>
    <w:unhideWhenUsed/>
    <w:rsid w:val="009D654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9D654D"/>
    <w:rPr>
      <w:rFonts w:ascii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9D654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9D654D"/>
    <w:rPr>
      <w:rFonts w:ascii="Times New Roman" w:hAnsi="Times New Roman"/>
      <w:sz w:val="24"/>
      <w:szCs w:val="24"/>
    </w:rPr>
  </w:style>
  <w:style w:type="paragraph" w:customStyle="1" w:styleId="12">
    <w:name w:val="Обычный1"/>
    <w:rsid w:val="002D7ACC"/>
    <w:pPr>
      <w:spacing w:line="276" w:lineRule="auto"/>
      <w:ind w:firstLine="709"/>
      <w:jc w:val="both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822FEF-2BC2-4D1F-B34B-235171447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Пользователь</cp:lastModifiedBy>
  <cp:revision>3</cp:revision>
  <cp:lastPrinted>2022-07-19T08:09:00Z</cp:lastPrinted>
  <dcterms:created xsi:type="dcterms:W3CDTF">2022-07-19T08:00:00Z</dcterms:created>
  <dcterms:modified xsi:type="dcterms:W3CDTF">2022-07-19T08:10:00Z</dcterms:modified>
</cp:coreProperties>
</file>