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11A67" w:rsidRDefault="00D11A67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10C3BBC" wp14:editId="3D5C645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864545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r w:rsidR="00864545">
        <w:rPr>
          <w:sz w:val="26"/>
          <w:szCs w:val="26"/>
        </w:rPr>
        <w:t>36</w:t>
      </w:r>
    </w:p>
    <w:p w:rsidR="004474CA" w:rsidRPr="006B06EF" w:rsidRDefault="00864545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30.07</w:t>
      </w:r>
      <w:r w:rsidR="004474CA" w:rsidRPr="006B06EF">
        <w:rPr>
          <w:sz w:val="26"/>
          <w:szCs w:val="26"/>
        </w:rPr>
        <w:t>.20</w:t>
      </w:r>
      <w:r w:rsidR="00EB5F75">
        <w:rPr>
          <w:sz w:val="26"/>
          <w:szCs w:val="26"/>
        </w:rPr>
        <w:t>20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:rsidR="004474CA" w:rsidRPr="006B06EF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:rsidR="004474CA" w:rsidRPr="00BB7CED" w:rsidRDefault="004474CA" w:rsidP="004474CA">
      <w:pPr>
        <w:widowControl w:val="0"/>
        <w:ind w:left="1843" w:hanging="1814"/>
        <w:jc w:val="both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Содержание: «</w:t>
      </w:r>
      <w:r w:rsidR="00C46A9D" w:rsidRPr="00C46A9D">
        <w:rPr>
          <w:b/>
          <w:sz w:val="26"/>
          <w:szCs w:val="26"/>
        </w:rPr>
        <w:t xml:space="preserve">Об отчете </w:t>
      </w:r>
      <w:r w:rsidR="003C13AB">
        <w:rPr>
          <w:b/>
          <w:sz w:val="26"/>
          <w:szCs w:val="26"/>
        </w:rPr>
        <w:t>г</w:t>
      </w:r>
      <w:r w:rsidR="00C46A9D" w:rsidRPr="00C46A9D">
        <w:rPr>
          <w:b/>
          <w:sz w:val="26"/>
          <w:szCs w:val="26"/>
        </w:rPr>
        <w:t xml:space="preserve">лавы внутригородского муниципального образования Санкт-Петербурга </w:t>
      </w:r>
      <w:r w:rsidR="00C46A9D">
        <w:rPr>
          <w:b/>
          <w:sz w:val="26"/>
          <w:szCs w:val="26"/>
        </w:rPr>
        <w:t xml:space="preserve">муниципальный округ Купчино </w:t>
      </w:r>
      <w:r w:rsidR="003C13AB">
        <w:rPr>
          <w:b/>
          <w:sz w:val="26"/>
          <w:szCs w:val="26"/>
        </w:rPr>
        <w:t xml:space="preserve">А.В. </w:t>
      </w:r>
      <w:proofErr w:type="spellStart"/>
      <w:r w:rsidR="003C13AB">
        <w:rPr>
          <w:b/>
          <w:sz w:val="26"/>
          <w:szCs w:val="26"/>
        </w:rPr>
        <w:t>Пониматкина</w:t>
      </w:r>
      <w:proofErr w:type="spellEnd"/>
      <w:r w:rsidR="003C13AB">
        <w:rPr>
          <w:b/>
          <w:sz w:val="26"/>
          <w:szCs w:val="26"/>
        </w:rPr>
        <w:t xml:space="preserve"> </w:t>
      </w:r>
      <w:r w:rsidR="00C46A9D" w:rsidRPr="00C46A9D">
        <w:rPr>
          <w:b/>
          <w:sz w:val="26"/>
          <w:szCs w:val="26"/>
        </w:rPr>
        <w:t>о деятельности Муниципального Совета, о решении вопросов, поставленных Муниципальным Советом, и о р</w:t>
      </w:r>
      <w:r w:rsidR="00EB5F75">
        <w:rPr>
          <w:b/>
          <w:sz w:val="26"/>
          <w:szCs w:val="26"/>
        </w:rPr>
        <w:t>езультатах своей деятельности во 2</w:t>
      </w:r>
      <w:r w:rsidR="00C46A9D" w:rsidRPr="00C46A9D">
        <w:rPr>
          <w:b/>
          <w:sz w:val="26"/>
          <w:szCs w:val="26"/>
        </w:rPr>
        <w:t xml:space="preserve"> квартале 20</w:t>
      </w:r>
      <w:r w:rsidR="00EB5F75">
        <w:rPr>
          <w:b/>
          <w:sz w:val="26"/>
          <w:szCs w:val="26"/>
        </w:rPr>
        <w:t>20</w:t>
      </w:r>
      <w:r w:rsidR="00C46A9D" w:rsidRPr="00C46A9D">
        <w:rPr>
          <w:b/>
          <w:sz w:val="26"/>
          <w:szCs w:val="26"/>
        </w:rPr>
        <w:t xml:space="preserve"> года</w:t>
      </w:r>
      <w:r w:rsidRPr="00BB7CE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4474CA" w:rsidRPr="00BB7CED" w:rsidRDefault="004474CA" w:rsidP="004474CA">
      <w:pPr>
        <w:widowControl w:val="0"/>
        <w:ind w:firstLine="567"/>
        <w:jc w:val="both"/>
        <w:rPr>
          <w:sz w:val="26"/>
          <w:szCs w:val="26"/>
        </w:rPr>
      </w:pP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EB5F75">
        <w:rPr>
          <w:sz w:val="26"/>
          <w:szCs w:val="26"/>
        </w:rPr>
        <w:t>о 2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20</w:t>
      </w:r>
      <w:r w:rsidRPr="004309D5">
        <w:rPr>
          <w:sz w:val="26"/>
          <w:szCs w:val="26"/>
        </w:rPr>
        <w:t xml:space="preserve"> года</w:t>
      </w:r>
    </w:p>
    <w:p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Pr="00BB7CED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>льный Совет     Р  Е  Ш  И  Л</w:t>
      </w:r>
      <w:r w:rsidRPr="00BB7CED">
        <w:rPr>
          <w:b/>
          <w:sz w:val="26"/>
          <w:szCs w:val="26"/>
        </w:rPr>
        <w:t>:</w:t>
      </w: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EB5F75">
        <w:rPr>
          <w:sz w:val="26"/>
          <w:szCs w:val="26"/>
        </w:rPr>
        <w:t>о 2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20</w:t>
      </w:r>
      <w:r w:rsidRPr="004309D5">
        <w:rPr>
          <w:sz w:val="26"/>
          <w:szCs w:val="26"/>
        </w:rPr>
        <w:t xml:space="preserve"> года</w:t>
      </w:r>
      <w:proofErr w:type="gramStart"/>
      <w:r>
        <w:rPr>
          <w:sz w:val="26"/>
          <w:szCs w:val="26"/>
        </w:rPr>
        <w:t>.</w:t>
      </w:r>
      <w:proofErr w:type="gramEnd"/>
      <w:r w:rsidR="006501A8">
        <w:rPr>
          <w:sz w:val="26"/>
          <w:szCs w:val="26"/>
        </w:rPr>
        <w:t xml:space="preserve"> (приложение).</w:t>
      </w:r>
      <w:bookmarkStart w:id="0" w:name="_GoBack"/>
      <w:bookmarkEnd w:id="0"/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C45B4">
        <w:rPr>
          <w:sz w:val="26"/>
          <w:szCs w:val="26"/>
        </w:rPr>
        <w:t xml:space="preserve">настоящее решение в </w:t>
      </w:r>
      <w:r>
        <w:rPr>
          <w:sz w:val="26"/>
          <w:szCs w:val="26"/>
        </w:rPr>
        <w:t xml:space="preserve">соответствии со статьей 42 Устава МО «Купчино». </w:t>
      </w:r>
    </w:p>
    <w:p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C2178">
        <w:rPr>
          <w:bCs/>
          <w:sz w:val="26"/>
          <w:szCs w:val="26"/>
        </w:rPr>
        <w:t>Контроль за</w:t>
      </w:r>
      <w:proofErr w:type="gramEnd"/>
      <w:r w:rsidRPr="00CC2178">
        <w:rPr>
          <w:bCs/>
          <w:sz w:val="26"/>
          <w:szCs w:val="26"/>
        </w:rPr>
        <w:t xml:space="preserve">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:rsidR="004474CA" w:rsidRDefault="004474CA" w:rsidP="004474CA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4474CA" w:rsidRPr="00847360" w:rsidRDefault="004474CA" w:rsidP="004474CA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4474CA" w:rsidRPr="00823206" w:rsidRDefault="004474CA" w:rsidP="004474CA">
      <w:pPr>
        <w:widowControl w:val="0"/>
        <w:jc w:val="both"/>
        <w:rPr>
          <w:b/>
          <w:sz w:val="26"/>
          <w:szCs w:val="26"/>
        </w:rPr>
      </w:pPr>
      <w:r w:rsidRPr="00823206">
        <w:rPr>
          <w:b/>
          <w:sz w:val="26"/>
          <w:szCs w:val="26"/>
        </w:rPr>
        <w:t>Глава муниципального образования –</w:t>
      </w:r>
    </w:p>
    <w:p w:rsidR="004474CA" w:rsidRPr="00823206" w:rsidRDefault="004474CA" w:rsidP="004474CA">
      <w:pPr>
        <w:widowControl w:val="0"/>
        <w:jc w:val="both"/>
        <w:rPr>
          <w:sz w:val="26"/>
          <w:szCs w:val="26"/>
        </w:rPr>
      </w:pPr>
      <w:r w:rsidRPr="00823206">
        <w:rPr>
          <w:b/>
          <w:sz w:val="26"/>
          <w:szCs w:val="26"/>
        </w:rPr>
        <w:t xml:space="preserve">Председатель Муниципального Совета        </w:t>
      </w:r>
      <w:r w:rsidR="00EB5F75">
        <w:rPr>
          <w:b/>
          <w:sz w:val="26"/>
          <w:szCs w:val="26"/>
        </w:rPr>
        <w:t xml:space="preserve">                              </w:t>
      </w:r>
      <w:r w:rsidRPr="00823206">
        <w:rPr>
          <w:b/>
          <w:sz w:val="26"/>
          <w:szCs w:val="26"/>
        </w:rPr>
        <w:t xml:space="preserve">           </w:t>
      </w:r>
      <w:r w:rsidR="00EB5F75">
        <w:rPr>
          <w:b/>
          <w:sz w:val="26"/>
          <w:szCs w:val="26"/>
        </w:rPr>
        <w:t>А.В. Пониматкин</w:t>
      </w:r>
    </w:p>
    <w:p w:rsidR="004474CA" w:rsidRDefault="004474CA" w:rsidP="004474CA">
      <w:pPr>
        <w:tabs>
          <w:tab w:val="left" w:pos="2790"/>
        </w:tabs>
        <w:ind w:left="780"/>
        <w:rPr>
          <w:bCs/>
        </w:rPr>
      </w:pPr>
    </w:p>
    <w:p w:rsidR="0030040B" w:rsidRDefault="0030040B" w:rsidP="004474CA">
      <w:pPr>
        <w:jc w:val="both"/>
        <w:rPr>
          <w:b/>
        </w:rPr>
      </w:pPr>
    </w:p>
    <w:p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040B" w:rsidRDefault="0030040B" w:rsidP="004474CA">
      <w:pPr>
        <w:jc w:val="both"/>
        <w:rPr>
          <w:b/>
        </w:rPr>
      </w:pP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 к </w:t>
      </w:r>
      <w:r w:rsidRPr="00AE5DB6">
        <w:rPr>
          <w:i/>
          <w:sz w:val="20"/>
          <w:szCs w:val="20"/>
        </w:rPr>
        <w:t>Решени</w:t>
      </w:r>
      <w:r>
        <w:rPr>
          <w:i/>
          <w:sz w:val="20"/>
          <w:szCs w:val="20"/>
        </w:rPr>
        <w:t>ю МС МО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6223D3">
        <w:rPr>
          <w:i/>
          <w:sz w:val="20"/>
          <w:szCs w:val="20"/>
        </w:rPr>
        <w:t>30.07</w:t>
      </w:r>
      <w:r>
        <w:rPr>
          <w:i/>
          <w:sz w:val="20"/>
          <w:szCs w:val="20"/>
        </w:rPr>
        <w:t xml:space="preserve">.2020 № </w:t>
      </w:r>
      <w:r w:rsidR="006223D3">
        <w:rPr>
          <w:i/>
          <w:sz w:val="20"/>
          <w:szCs w:val="20"/>
        </w:rPr>
        <w:t>36</w:t>
      </w:r>
    </w:p>
    <w:p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ОТЧЁТ</w:t>
      </w: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Главы муниципального образования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о деятельности Муниципального Совета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муниципальный округ Купчино</w:t>
      </w:r>
    </w:p>
    <w:p w:rsidR="00F90211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</w:t>
      </w:r>
      <w:r w:rsidRPr="005824CA">
        <w:rPr>
          <w:b/>
          <w:sz w:val="26"/>
          <w:szCs w:val="26"/>
        </w:rPr>
        <w:t xml:space="preserve"> квартал 20</w:t>
      </w:r>
      <w:r>
        <w:rPr>
          <w:b/>
          <w:sz w:val="26"/>
          <w:szCs w:val="26"/>
        </w:rPr>
        <w:t>20</w:t>
      </w:r>
      <w:r w:rsidRPr="005824CA">
        <w:rPr>
          <w:b/>
          <w:sz w:val="26"/>
          <w:szCs w:val="26"/>
        </w:rPr>
        <w:t xml:space="preserve"> года.</w:t>
      </w:r>
    </w:p>
    <w:p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Pr="005824CA">
        <w:rPr>
          <w:sz w:val="26"/>
          <w:szCs w:val="26"/>
        </w:rPr>
        <w:t xml:space="preserve">за </w:t>
      </w:r>
      <w:r>
        <w:rPr>
          <w:sz w:val="26"/>
          <w:szCs w:val="26"/>
        </w:rPr>
        <w:t>2</w:t>
      </w:r>
      <w:r w:rsidRPr="005824CA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года.</w:t>
      </w:r>
    </w:p>
    <w:p w:rsidR="0030040B" w:rsidRDefault="0030040B" w:rsidP="004474CA">
      <w:pPr>
        <w:jc w:val="both"/>
        <w:rPr>
          <w:b/>
        </w:rPr>
      </w:pPr>
    </w:p>
    <w:p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</w:t>
      </w:r>
      <w:r w:rsidR="00EB5F75" w:rsidRPr="006D12C8">
        <w:rPr>
          <w:sz w:val="26"/>
          <w:szCs w:val="26"/>
        </w:rPr>
        <w:t>«</w:t>
      </w:r>
      <w:r w:rsidRPr="006D12C8">
        <w:rPr>
          <w:sz w:val="26"/>
          <w:szCs w:val="26"/>
        </w:rPr>
        <w:t>МО 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EB5F75" w:rsidRPr="006D12C8">
        <w:rPr>
          <w:sz w:val="26"/>
          <w:szCs w:val="26"/>
        </w:rPr>
        <w:t>о 2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 xml:space="preserve">проходила в условиях ограниченного режима, в связи с распространением новой </w:t>
      </w:r>
      <w:proofErr w:type="spellStart"/>
      <w:r w:rsidR="00D977AF" w:rsidRPr="006D12C8">
        <w:rPr>
          <w:sz w:val="26"/>
          <w:szCs w:val="26"/>
        </w:rPr>
        <w:t>коронавирусной</w:t>
      </w:r>
      <w:proofErr w:type="spellEnd"/>
      <w:r w:rsidR="00D977AF" w:rsidRPr="006D12C8">
        <w:rPr>
          <w:sz w:val="26"/>
          <w:szCs w:val="26"/>
        </w:rPr>
        <w:t xml:space="preserve"> инфекцией (</w:t>
      </w:r>
      <w:r w:rsidR="00D977AF" w:rsidRPr="006D12C8">
        <w:rPr>
          <w:sz w:val="26"/>
          <w:szCs w:val="26"/>
          <w:lang w:val="en-US"/>
        </w:rPr>
        <w:t>COVID</w:t>
      </w:r>
      <w:r w:rsidR="00D977AF" w:rsidRPr="006D12C8">
        <w:rPr>
          <w:sz w:val="26"/>
          <w:szCs w:val="26"/>
        </w:rPr>
        <w:t>-19).</w:t>
      </w:r>
    </w:p>
    <w:p w:rsidR="002B135B" w:rsidRPr="006D12C8" w:rsidRDefault="006D12C8" w:rsidP="002B135B">
      <w:pPr>
        <w:ind w:firstLine="708"/>
        <w:jc w:val="both"/>
        <w:rPr>
          <w:sz w:val="26"/>
          <w:szCs w:val="26"/>
        </w:rPr>
      </w:pPr>
      <w:r w:rsidRPr="006D12C8">
        <w:rPr>
          <w:sz w:val="26"/>
          <w:szCs w:val="26"/>
        </w:rPr>
        <w:t>При этом главой муниципального образования совместно с депутатами муниципального совета проводилась работа по вручению ветеранам юбилейных медалей "75 лет Победы в Великой Отечественной войне 1941 - 1945 гг." в учебных заведениях округа, оказана адресная помощь по доставке продуктов и медикаментов нуждающимся жителям округа.</w:t>
      </w:r>
    </w:p>
    <w:p w:rsidR="006D12C8" w:rsidRPr="005824CA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2 </w:t>
      </w:r>
      <w:r w:rsidRPr="005824CA">
        <w:rPr>
          <w:sz w:val="26"/>
          <w:szCs w:val="26"/>
        </w:rPr>
        <w:t xml:space="preserve"> квартале 20</w:t>
      </w:r>
      <w:r>
        <w:rPr>
          <w:sz w:val="26"/>
          <w:szCs w:val="26"/>
        </w:rPr>
        <w:t xml:space="preserve">20 </w:t>
      </w:r>
      <w:r w:rsidRPr="005824CA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28.04.2020 </w:t>
      </w:r>
      <w:r w:rsidRPr="005824CA">
        <w:rPr>
          <w:sz w:val="26"/>
          <w:szCs w:val="26"/>
        </w:rPr>
        <w:t>состоялось</w:t>
      </w:r>
      <w:r>
        <w:rPr>
          <w:b/>
          <w:sz w:val="26"/>
          <w:szCs w:val="26"/>
        </w:rPr>
        <w:t xml:space="preserve"> </w:t>
      </w:r>
      <w:r w:rsidRPr="00CE5841">
        <w:rPr>
          <w:sz w:val="26"/>
          <w:szCs w:val="26"/>
        </w:rPr>
        <w:t>одно</w:t>
      </w:r>
      <w:r w:rsidRPr="005824CA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МС МО «Купчино» V</w:t>
      </w:r>
      <w:r w:rsidRPr="005824CA">
        <w:rPr>
          <w:sz w:val="26"/>
          <w:szCs w:val="26"/>
          <w:lang w:val="en-US"/>
        </w:rPr>
        <w:t>I</w:t>
      </w:r>
      <w:r w:rsidRPr="005824CA">
        <w:rPr>
          <w:sz w:val="26"/>
          <w:szCs w:val="26"/>
        </w:rPr>
        <w:t xml:space="preserve"> созыва, на котор</w:t>
      </w:r>
      <w:r>
        <w:rPr>
          <w:sz w:val="26"/>
          <w:szCs w:val="26"/>
        </w:rPr>
        <w:t>ом было</w:t>
      </w:r>
      <w:r w:rsidRPr="005824CA">
        <w:rPr>
          <w:sz w:val="26"/>
          <w:szCs w:val="26"/>
        </w:rPr>
        <w:t xml:space="preserve"> рассмотрено </w:t>
      </w:r>
      <w:r>
        <w:rPr>
          <w:sz w:val="26"/>
          <w:szCs w:val="26"/>
        </w:rPr>
        <w:t>15</w:t>
      </w:r>
      <w:r w:rsidRPr="005824CA">
        <w:rPr>
          <w:sz w:val="26"/>
          <w:szCs w:val="26"/>
        </w:rPr>
        <w:t xml:space="preserve"> вопросов:</w:t>
      </w:r>
    </w:p>
    <w:p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:rsidR="006D12C8" w:rsidRPr="005824C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5824CA">
        <w:rPr>
          <w:sz w:val="26"/>
          <w:szCs w:val="26"/>
          <w:u w:val="single"/>
        </w:rPr>
        <w:t xml:space="preserve">Депутатами </w:t>
      </w:r>
      <w:r w:rsidRPr="005824CA">
        <w:rPr>
          <w:b/>
          <w:sz w:val="26"/>
          <w:szCs w:val="26"/>
          <w:u w:val="single"/>
        </w:rPr>
        <w:t>V</w:t>
      </w:r>
      <w:r w:rsidRPr="005824CA">
        <w:rPr>
          <w:b/>
          <w:sz w:val="26"/>
          <w:szCs w:val="26"/>
          <w:u w:val="single"/>
          <w:lang w:val="en-US"/>
        </w:rPr>
        <w:t>I</w:t>
      </w:r>
      <w:r w:rsidRPr="005824CA">
        <w:rPr>
          <w:b/>
          <w:sz w:val="26"/>
          <w:szCs w:val="26"/>
          <w:u w:val="single"/>
        </w:rPr>
        <w:t xml:space="preserve"> созыва</w:t>
      </w:r>
      <w:r w:rsidRPr="005824C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6D12C8" w:rsidRPr="005824CA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 w:rsidRPr="005824CA">
        <w:rPr>
          <w:sz w:val="26"/>
          <w:szCs w:val="26"/>
        </w:rPr>
        <w:t xml:space="preserve">Приняты (утверждены) новые и редактированы имеющиеся муниципальные правовые акты нормативного характера и распорядительные документы (в том числе положения): всего </w:t>
      </w:r>
      <w:r w:rsidR="0085374D">
        <w:rPr>
          <w:sz w:val="26"/>
          <w:szCs w:val="26"/>
        </w:rPr>
        <w:t>8</w:t>
      </w:r>
      <w:r w:rsidRPr="005824C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Pr="005824CA">
        <w:rPr>
          <w:sz w:val="26"/>
          <w:szCs w:val="26"/>
        </w:rPr>
        <w:t xml:space="preserve"> (</w:t>
      </w:r>
      <w:r w:rsidR="0085374D">
        <w:rPr>
          <w:sz w:val="26"/>
          <w:szCs w:val="26"/>
        </w:rPr>
        <w:t>53,33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6D12C8" w:rsidRPr="005824CA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 w:rsidRPr="005824CA">
        <w:rPr>
          <w:sz w:val="26"/>
          <w:szCs w:val="26"/>
        </w:rPr>
        <w:t>Внесены изменения в местный бюджет 20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>-го</w:t>
      </w:r>
      <w:r w:rsidR="00F90211">
        <w:rPr>
          <w:sz w:val="26"/>
          <w:szCs w:val="26"/>
        </w:rPr>
        <w:t xml:space="preserve"> года </w:t>
      </w:r>
      <w:r w:rsidR="0085374D">
        <w:rPr>
          <w:sz w:val="26"/>
          <w:szCs w:val="26"/>
        </w:rPr>
        <w:t xml:space="preserve">- </w:t>
      </w:r>
      <w:r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Решени</w:t>
      </w:r>
      <w:r w:rsidR="0085374D"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 (</w:t>
      </w:r>
      <w:r w:rsidR="007629BF">
        <w:rPr>
          <w:sz w:val="26"/>
          <w:szCs w:val="26"/>
        </w:rPr>
        <w:t>6</w:t>
      </w:r>
      <w:r w:rsidR="0085374D">
        <w:rPr>
          <w:sz w:val="26"/>
          <w:szCs w:val="26"/>
        </w:rPr>
        <w:t>,66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6D12C8" w:rsidRPr="005824CA" w:rsidRDefault="0085374D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Обсужден и согласован</w:t>
      </w:r>
      <w:r w:rsidR="006D12C8" w:rsidRPr="005824CA">
        <w:rPr>
          <w:sz w:val="26"/>
          <w:szCs w:val="26"/>
        </w:rPr>
        <w:t xml:space="preserve"> </w:t>
      </w:r>
      <w:r>
        <w:rPr>
          <w:sz w:val="26"/>
          <w:szCs w:val="26"/>
        </w:rPr>
        <w:t>План мероприятий по противодействию коррупции в Муниципальном Совете на 2020-2022 годы - 1</w:t>
      </w:r>
      <w:r w:rsidR="006D12C8" w:rsidRPr="005824C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6D12C8" w:rsidRPr="005824CA">
        <w:rPr>
          <w:sz w:val="26"/>
          <w:szCs w:val="26"/>
        </w:rPr>
        <w:t xml:space="preserve"> (</w:t>
      </w:r>
      <w:r w:rsidR="007629BF">
        <w:rPr>
          <w:sz w:val="26"/>
          <w:szCs w:val="26"/>
        </w:rPr>
        <w:t>6</w:t>
      </w:r>
      <w:r>
        <w:rPr>
          <w:sz w:val="26"/>
          <w:szCs w:val="26"/>
        </w:rPr>
        <w:t>,66</w:t>
      </w:r>
      <w:r w:rsidR="006D12C8" w:rsidRPr="005824CA">
        <w:rPr>
          <w:sz w:val="26"/>
          <w:szCs w:val="26"/>
        </w:rPr>
        <w:t>% всех принятых решений).</w:t>
      </w:r>
    </w:p>
    <w:p w:rsidR="006D12C8" w:rsidRPr="008F3385" w:rsidRDefault="008F3385" w:rsidP="006D12C8">
      <w:pPr>
        <w:widowControl w:val="0"/>
        <w:ind w:firstLine="567"/>
        <w:jc w:val="both"/>
        <w:rPr>
          <w:sz w:val="26"/>
          <w:szCs w:val="26"/>
        </w:rPr>
      </w:pPr>
      <w:r w:rsidRPr="008F3385">
        <w:rPr>
          <w:sz w:val="26"/>
          <w:szCs w:val="26"/>
        </w:rPr>
        <w:t>По о</w:t>
      </w:r>
      <w:r w:rsidR="006D12C8" w:rsidRPr="008F3385">
        <w:rPr>
          <w:sz w:val="26"/>
          <w:szCs w:val="26"/>
        </w:rPr>
        <w:t xml:space="preserve">рганизационным вопросам деятельности ОМСУ </w:t>
      </w:r>
      <w:r w:rsidRPr="008F3385">
        <w:rPr>
          <w:sz w:val="26"/>
          <w:szCs w:val="26"/>
        </w:rPr>
        <w:t xml:space="preserve">принято 3 </w:t>
      </w:r>
      <w:r w:rsidR="006D12C8" w:rsidRPr="008F3385">
        <w:rPr>
          <w:sz w:val="26"/>
          <w:szCs w:val="26"/>
        </w:rPr>
        <w:t>Решени</w:t>
      </w:r>
      <w:r w:rsidRPr="008F3385">
        <w:rPr>
          <w:sz w:val="26"/>
          <w:szCs w:val="26"/>
        </w:rPr>
        <w:t>я</w:t>
      </w:r>
      <w:r w:rsidR="006D12C8" w:rsidRPr="008F3385">
        <w:rPr>
          <w:sz w:val="26"/>
          <w:szCs w:val="26"/>
        </w:rPr>
        <w:t xml:space="preserve"> (</w:t>
      </w:r>
      <w:r w:rsidRPr="008F3385">
        <w:rPr>
          <w:sz w:val="26"/>
          <w:szCs w:val="26"/>
        </w:rPr>
        <w:t>19,98</w:t>
      </w:r>
      <w:r w:rsidR="006D12C8" w:rsidRPr="008F3385">
        <w:rPr>
          <w:sz w:val="26"/>
          <w:szCs w:val="26"/>
        </w:rPr>
        <w:t xml:space="preserve"> % от всех принятых решений).</w:t>
      </w:r>
    </w:p>
    <w:p w:rsidR="006D12C8" w:rsidRPr="00E755A4" w:rsidRDefault="0085374D" w:rsidP="00E755A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D12C8">
        <w:rPr>
          <w:sz w:val="26"/>
          <w:szCs w:val="26"/>
        </w:rPr>
        <w:t>тве</w:t>
      </w:r>
      <w:r>
        <w:rPr>
          <w:sz w:val="26"/>
          <w:szCs w:val="26"/>
        </w:rPr>
        <w:t>рждены отчеты</w:t>
      </w:r>
      <w:r w:rsidR="006D12C8">
        <w:rPr>
          <w:sz w:val="26"/>
          <w:szCs w:val="26"/>
        </w:rPr>
        <w:t xml:space="preserve"> главы МО и главы МА ВМО «Купчино» о результатах деятельности ОМСУ за 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20</w:t>
      </w:r>
      <w:r w:rsidR="006D12C8">
        <w:rPr>
          <w:sz w:val="26"/>
          <w:szCs w:val="26"/>
        </w:rPr>
        <w:t xml:space="preserve"> года: </w:t>
      </w:r>
      <w:r w:rsidR="006D12C8" w:rsidRPr="005824CA">
        <w:rPr>
          <w:sz w:val="26"/>
          <w:szCs w:val="26"/>
        </w:rPr>
        <w:t xml:space="preserve">всего </w:t>
      </w:r>
      <w:r w:rsidR="006D12C8">
        <w:rPr>
          <w:sz w:val="26"/>
          <w:szCs w:val="26"/>
        </w:rPr>
        <w:t>2</w:t>
      </w:r>
      <w:r w:rsidR="006D12C8" w:rsidRPr="005824CA">
        <w:rPr>
          <w:sz w:val="26"/>
          <w:szCs w:val="26"/>
        </w:rPr>
        <w:t xml:space="preserve"> Решени</w:t>
      </w:r>
      <w:r w:rsidR="006D12C8">
        <w:rPr>
          <w:sz w:val="26"/>
          <w:szCs w:val="26"/>
        </w:rPr>
        <w:t>я</w:t>
      </w:r>
      <w:r w:rsidR="006D12C8" w:rsidRPr="005824CA">
        <w:rPr>
          <w:sz w:val="26"/>
          <w:szCs w:val="26"/>
        </w:rPr>
        <w:t xml:space="preserve"> (</w:t>
      </w:r>
      <w:r>
        <w:rPr>
          <w:sz w:val="26"/>
          <w:szCs w:val="26"/>
        </w:rPr>
        <w:t>13,33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% </w:t>
      </w:r>
      <w:r w:rsidR="006D12C8">
        <w:rPr>
          <w:sz w:val="26"/>
          <w:szCs w:val="26"/>
        </w:rPr>
        <w:t xml:space="preserve">от </w:t>
      </w:r>
      <w:r w:rsidR="006D12C8" w:rsidRPr="005824CA">
        <w:rPr>
          <w:sz w:val="26"/>
          <w:szCs w:val="26"/>
        </w:rPr>
        <w:t>всех принятых решений).</w:t>
      </w:r>
    </w:p>
    <w:p w:rsidR="002B135B" w:rsidRDefault="008F3385" w:rsidP="008F3385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Итого: 15 Решений.</w:t>
      </w:r>
    </w:p>
    <w:p w:rsidR="00E755A4" w:rsidRPr="008F3385" w:rsidRDefault="00E755A4" w:rsidP="008F3385">
      <w:pPr>
        <w:widowControl w:val="0"/>
        <w:ind w:firstLine="567"/>
        <w:jc w:val="both"/>
        <w:rPr>
          <w:sz w:val="26"/>
          <w:szCs w:val="26"/>
        </w:rPr>
      </w:pP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5824CA">
        <w:rPr>
          <w:spacing w:val="-3"/>
          <w:sz w:val="26"/>
          <w:szCs w:val="26"/>
        </w:rPr>
        <w:t>коррупциогенных</w:t>
      </w:r>
      <w:proofErr w:type="spellEnd"/>
      <w:r w:rsidRPr="005824CA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>
        <w:rPr>
          <w:spacing w:val="3"/>
          <w:sz w:val="26"/>
          <w:szCs w:val="26"/>
        </w:rPr>
        <w:t>айте муниципального образования.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16"/>
          <w:szCs w:val="16"/>
        </w:rPr>
      </w:pPr>
    </w:p>
    <w:p w:rsidR="0030040B" w:rsidRDefault="00F90211" w:rsidP="00F90211">
      <w:pPr>
        <w:ind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В связи с распространением в Российской Федерации новой </w:t>
      </w:r>
      <w:proofErr w:type="spellStart"/>
      <w:r>
        <w:rPr>
          <w:spacing w:val="-3"/>
          <w:sz w:val="26"/>
          <w:szCs w:val="26"/>
        </w:rPr>
        <w:t>коронавирусной</w:t>
      </w:r>
      <w:proofErr w:type="spellEnd"/>
      <w:r>
        <w:rPr>
          <w:spacing w:val="-3"/>
          <w:sz w:val="26"/>
          <w:szCs w:val="26"/>
        </w:rPr>
        <w:t xml:space="preserve"> инфекции (</w:t>
      </w:r>
      <w:r>
        <w:rPr>
          <w:spacing w:val="-3"/>
          <w:sz w:val="26"/>
          <w:szCs w:val="26"/>
          <w:lang w:val="en-US"/>
        </w:rPr>
        <w:t>C</w:t>
      </w:r>
      <w:r>
        <w:rPr>
          <w:spacing w:val="-3"/>
          <w:sz w:val="26"/>
          <w:szCs w:val="26"/>
        </w:rPr>
        <w:t>О</w:t>
      </w:r>
      <w:r>
        <w:rPr>
          <w:spacing w:val="-3"/>
          <w:sz w:val="26"/>
          <w:szCs w:val="26"/>
          <w:lang w:val="en-US"/>
        </w:rPr>
        <w:t>VID</w:t>
      </w:r>
      <w:r>
        <w:rPr>
          <w:spacing w:val="-3"/>
          <w:sz w:val="26"/>
          <w:szCs w:val="26"/>
        </w:rPr>
        <w:t xml:space="preserve">-19) </w:t>
      </w:r>
      <w:r w:rsidRPr="005824CA">
        <w:rPr>
          <w:spacing w:val="-3"/>
          <w:sz w:val="26"/>
          <w:szCs w:val="26"/>
        </w:rPr>
        <w:t>прием населения депутатами</w:t>
      </w:r>
      <w:r>
        <w:rPr>
          <w:spacing w:val="-3"/>
          <w:sz w:val="26"/>
          <w:szCs w:val="26"/>
        </w:rPr>
        <w:t xml:space="preserve"> Муниципального Совета не осуществлялся.</w:t>
      </w:r>
    </w:p>
    <w:p w:rsidR="00F90211" w:rsidRPr="005824CA" w:rsidRDefault="00F90211" w:rsidP="00F90211">
      <w:pPr>
        <w:ind w:firstLine="567"/>
        <w:jc w:val="both"/>
        <w:rPr>
          <w:sz w:val="26"/>
          <w:szCs w:val="26"/>
          <w:lang w:eastAsia="en-US"/>
        </w:rPr>
      </w:pPr>
      <w:r w:rsidRPr="005824CA">
        <w:rPr>
          <w:sz w:val="26"/>
          <w:szCs w:val="26"/>
        </w:rPr>
        <w:t>О результатах деятельности Местной администрации по исполнению ведомственных целевы</w:t>
      </w:r>
      <w:r>
        <w:rPr>
          <w:sz w:val="26"/>
          <w:szCs w:val="26"/>
        </w:rPr>
        <w:t xml:space="preserve">х программ и местного бюджета во 2 </w:t>
      </w:r>
      <w:r w:rsidRPr="005824CA">
        <w:rPr>
          <w:sz w:val="26"/>
          <w:szCs w:val="26"/>
        </w:rPr>
        <w:t>квартале 20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года,</w:t>
      </w:r>
      <w:r w:rsidRPr="005824CA">
        <w:rPr>
          <w:sz w:val="26"/>
          <w:szCs w:val="26"/>
          <w:lang w:eastAsia="en-US"/>
        </w:rPr>
        <w:t xml:space="preserve"> о работе отдела опеки и попечительства Местной администрации ВМО «Купчино», представит Глава местной администрации.</w:t>
      </w:r>
    </w:p>
    <w:p w:rsidR="00F90211" w:rsidRDefault="00F90211" w:rsidP="00F90211">
      <w:pPr>
        <w:ind w:firstLine="567"/>
        <w:jc w:val="both"/>
        <w:rPr>
          <w:b/>
        </w:rPr>
      </w:pPr>
    </w:p>
    <w:sectPr w:rsidR="00F90211" w:rsidSect="00ED57C2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1E" w:rsidRDefault="00AD671E" w:rsidP="004474CA">
      <w:r>
        <w:separator/>
      </w:r>
    </w:p>
  </w:endnote>
  <w:endnote w:type="continuationSeparator" w:id="0">
    <w:p w:rsidR="00AD671E" w:rsidRDefault="00AD671E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1E" w:rsidRDefault="00AD671E" w:rsidP="004474CA">
      <w:r>
        <w:separator/>
      </w:r>
    </w:p>
  </w:footnote>
  <w:footnote w:type="continuationSeparator" w:id="0">
    <w:p w:rsidR="00AD671E" w:rsidRDefault="00AD671E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A"/>
    <w:rsid w:val="00061F3E"/>
    <w:rsid w:val="00064E49"/>
    <w:rsid w:val="0009778E"/>
    <w:rsid w:val="000A3AD4"/>
    <w:rsid w:val="000C707C"/>
    <w:rsid w:val="00167272"/>
    <w:rsid w:val="001F46EB"/>
    <w:rsid w:val="002500D5"/>
    <w:rsid w:val="002B135B"/>
    <w:rsid w:val="002D67A5"/>
    <w:rsid w:val="0030040B"/>
    <w:rsid w:val="003011B1"/>
    <w:rsid w:val="003535FA"/>
    <w:rsid w:val="00386167"/>
    <w:rsid w:val="003925B7"/>
    <w:rsid w:val="003C13AB"/>
    <w:rsid w:val="004474CA"/>
    <w:rsid w:val="0048763D"/>
    <w:rsid w:val="006223D3"/>
    <w:rsid w:val="00635F72"/>
    <w:rsid w:val="006501A8"/>
    <w:rsid w:val="006D12C8"/>
    <w:rsid w:val="0071135E"/>
    <w:rsid w:val="00721E9B"/>
    <w:rsid w:val="007629BF"/>
    <w:rsid w:val="00765F27"/>
    <w:rsid w:val="007C1ACC"/>
    <w:rsid w:val="0085374D"/>
    <w:rsid w:val="00864545"/>
    <w:rsid w:val="008F3385"/>
    <w:rsid w:val="009169FF"/>
    <w:rsid w:val="00950D5C"/>
    <w:rsid w:val="009E762A"/>
    <w:rsid w:val="009F51EB"/>
    <w:rsid w:val="00AD671E"/>
    <w:rsid w:val="00B81C79"/>
    <w:rsid w:val="00C46A9D"/>
    <w:rsid w:val="00C951C9"/>
    <w:rsid w:val="00CB155E"/>
    <w:rsid w:val="00D02886"/>
    <w:rsid w:val="00D0743E"/>
    <w:rsid w:val="00D11A67"/>
    <w:rsid w:val="00D35813"/>
    <w:rsid w:val="00D977AF"/>
    <w:rsid w:val="00E05355"/>
    <w:rsid w:val="00E755A4"/>
    <w:rsid w:val="00EB5F75"/>
    <w:rsid w:val="00ED64F0"/>
    <w:rsid w:val="00EE69D8"/>
    <w:rsid w:val="00F90211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24D6-67E0-4AE4-AC94-A0F180EB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2020-07-31T07:26:00Z</cp:lastPrinted>
  <dcterms:created xsi:type="dcterms:W3CDTF">2017-12-19T11:42:00Z</dcterms:created>
  <dcterms:modified xsi:type="dcterms:W3CDTF">2020-07-31T07:27:00Z</dcterms:modified>
</cp:coreProperties>
</file>