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F55B" w14:textId="77777777" w:rsidR="008E40B8" w:rsidRPr="00155A91" w:rsidRDefault="008E40B8" w:rsidP="008E40B8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14:paraId="586D744E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14:paraId="7A13C2C7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14:paraId="63244274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14:paraId="01164738" w14:textId="77777777" w:rsidR="008E40B8" w:rsidRPr="00155A91" w:rsidRDefault="009B4CFB" w:rsidP="001C17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СОЗЫВ (20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24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г.г.)</w:t>
      </w:r>
    </w:p>
    <w:p w14:paraId="4EB6D21C" w14:textId="77777777"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E40B8" w:rsidRPr="00155A91" w14:paraId="2E47A8B3" w14:textId="77777777" w:rsidTr="009016FE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6A760CD" w14:textId="77777777"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397B9A" w14:textId="77777777"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192212,  Санкт</w:t>
            </w:r>
            <w:proofErr w:type="gramEnd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-Петербург,  ул.Будапештская,  дом №19,  корп.№1;  тел.  (812) 7030410,  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mocup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с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h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@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gmail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.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com</w:t>
              </w:r>
            </w:hyperlink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E1FA848" w14:textId="77777777"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87900B" w14:textId="46096102" w:rsidR="008E40B8" w:rsidRPr="00DE62CE" w:rsidRDefault="008E40B8" w:rsidP="008E40B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DE62CE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DE62CE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="00C80779">
        <w:rPr>
          <w:rFonts w:ascii="Times New Roman" w:hAnsi="Times New Roman"/>
          <w:b/>
          <w:sz w:val="26"/>
          <w:szCs w:val="26"/>
        </w:rPr>
        <w:t xml:space="preserve"> </w:t>
      </w:r>
      <w:r w:rsidR="005123FA">
        <w:rPr>
          <w:rFonts w:ascii="Times New Roman" w:hAnsi="Times New Roman"/>
          <w:b/>
          <w:sz w:val="26"/>
          <w:szCs w:val="26"/>
        </w:rPr>
        <w:t>31</w:t>
      </w:r>
    </w:p>
    <w:p w14:paraId="3EADF78C" w14:textId="107A8877" w:rsidR="008E40B8" w:rsidRPr="00BB7CED" w:rsidRDefault="005123FA" w:rsidP="008E40B8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8E40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="008E40B8">
        <w:rPr>
          <w:rFonts w:ascii="Times New Roman" w:hAnsi="Times New Roman"/>
          <w:sz w:val="26"/>
          <w:szCs w:val="26"/>
        </w:rPr>
        <w:t>.</w:t>
      </w:r>
      <w:r w:rsidR="008E40B8" w:rsidRPr="00BB7CED">
        <w:rPr>
          <w:rFonts w:ascii="Times New Roman" w:hAnsi="Times New Roman"/>
          <w:sz w:val="26"/>
          <w:szCs w:val="26"/>
        </w:rPr>
        <w:t>20</w:t>
      </w:r>
      <w:r w:rsidR="00A638E7">
        <w:rPr>
          <w:rFonts w:ascii="Times New Roman" w:hAnsi="Times New Roman"/>
          <w:sz w:val="26"/>
          <w:szCs w:val="26"/>
        </w:rPr>
        <w:t>22</w:t>
      </w:r>
      <w:r w:rsidR="008E40B8" w:rsidRPr="00BB7CE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A91005">
        <w:rPr>
          <w:rFonts w:ascii="Times New Roman" w:hAnsi="Times New Roman"/>
          <w:sz w:val="26"/>
          <w:szCs w:val="26"/>
        </w:rPr>
        <w:tab/>
        <w:t xml:space="preserve">г. </w:t>
      </w:r>
      <w:r w:rsidR="008E40B8" w:rsidRPr="00BB7CED">
        <w:rPr>
          <w:rFonts w:ascii="Times New Roman" w:hAnsi="Times New Roman"/>
          <w:sz w:val="26"/>
          <w:szCs w:val="26"/>
        </w:rPr>
        <w:t>Санкт-Петербург</w:t>
      </w:r>
    </w:p>
    <w:p w14:paraId="618F07AA" w14:textId="77777777" w:rsidR="00A638E7" w:rsidRDefault="008E40B8" w:rsidP="00A638E7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«</w:t>
      </w:r>
      <w:r w:rsidR="00B2683A">
        <w:rPr>
          <w:rFonts w:ascii="Times New Roman" w:hAnsi="Times New Roman"/>
          <w:b/>
          <w:sz w:val="26"/>
          <w:szCs w:val="26"/>
        </w:rPr>
        <w:t>О</w:t>
      </w:r>
      <w:r w:rsidR="00F93C0C">
        <w:rPr>
          <w:rFonts w:ascii="Times New Roman" w:hAnsi="Times New Roman"/>
          <w:b/>
          <w:sz w:val="26"/>
          <w:szCs w:val="26"/>
        </w:rPr>
        <w:t xml:space="preserve"> </w:t>
      </w:r>
      <w:r w:rsidR="00B2683A">
        <w:rPr>
          <w:rFonts w:ascii="Times New Roman" w:hAnsi="Times New Roman"/>
          <w:b/>
          <w:sz w:val="26"/>
          <w:szCs w:val="26"/>
        </w:rPr>
        <w:t>назначении на должность</w:t>
      </w:r>
      <w:r w:rsidR="00F93C0C">
        <w:rPr>
          <w:rFonts w:ascii="Times New Roman" w:hAnsi="Times New Roman"/>
          <w:b/>
          <w:sz w:val="26"/>
          <w:szCs w:val="26"/>
        </w:rPr>
        <w:t xml:space="preserve"> Главы местной администрации внутригородского муниципального образования</w:t>
      </w:r>
      <w:r w:rsidR="00A638E7">
        <w:rPr>
          <w:rFonts w:ascii="Times New Roman" w:hAnsi="Times New Roman"/>
          <w:b/>
          <w:sz w:val="26"/>
          <w:szCs w:val="26"/>
        </w:rPr>
        <w:t xml:space="preserve"> </w:t>
      </w:r>
      <w:r w:rsidR="00A638E7" w:rsidRPr="00A638E7">
        <w:rPr>
          <w:rFonts w:ascii="Times New Roman" w:hAnsi="Times New Roman"/>
          <w:b/>
          <w:bCs/>
          <w:sz w:val="26"/>
          <w:szCs w:val="26"/>
        </w:rPr>
        <w:t>города федерального значения</w:t>
      </w:r>
    </w:p>
    <w:p w14:paraId="32FE91F3" w14:textId="3DF0FFB8" w:rsidR="008E40B8" w:rsidRPr="00BB7CED" w:rsidRDefault="00F93C0C" w:rsidP="00A638E7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</w:t>
      </w:r>
      <w:r w:rsidR="00B2683A">
        <w:rPr>
          <w:rFonts w:ascii="Times New Roman" w:hAnsi="Times New Roman"/>
          <w:b/>
          <w:sz w:val="26"/>
          <w:szCs w:val="26"/>
        </w:rPr>
        <w:t xml:space="preserve"> по результатам конкурса</w:t>
      </w:r>
      <w:r w:rsidR="008E40B8" w:rsidRPr="00BB7CED">
        <w:rPr>
          <w:rFonts w:ascii="Times New Roman" w:hAnsi="Times New Roman"/>
          <w:b/>
          <w:sz w:val="26"/>
          <w:szCs w:val="26"/>
        </w:rPr>
        <w:t>»</w:t>
      </w:r>
    </w:p>
    <w:p w14:paraId="6B31D3D1" w14:textId="77777777" w:rsidR="008E40B8" w:rsidRPr="00BB7CED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97F022" w14:textId="372026A7" w:rsidR="008E40B8" w:rsidRPr="001207E2" w:rsidRDefault="00F93C0C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B2683A">
        <w:rPr>
          <w:rFonts w:ascii="Times New Roman" w:hAnsi="Times New Roman"/>
          <w:sz w:val="26"/>
          <w:szCs w:val="26"/>
        </w:rPr>
        <w:t>ч. 6 ст.37 Федерального закона № 131-ФЗ от 06.10.2003 «Об общих принципах организации местного самоуправления в Российской Федерации», п. 2 ст</w:t>
      </w:r>
      <w:r w:rsidR="001207E2">
        <w:rPr>
          <w:rFonts w:ascii="Times New Roman" w:hAnsi="Times New Roman"/>
          <w:sz w:val="26"/>
          <w:szCs w:val="26"/>
        </w:rPr>
        <w:t>. 28 Закона Санкт-Петербурга № 420-79 от 23.09.2009 «Об организации местного самоуправления в Санкт-Петербурге»</w:t>
      </w:r>
      <w:r w:rsidR="001207E2" w:rsidRPr="00AF6D8D">
        <w:rPr>
          <w:rFonts w:ascii="Times New Roman" w:hAnsi="Times New Roman"/>
          <w:i/>
          <w:sz w:val="20"/>
          <w:szCs w:val="20"/>
        </w:rPr>
        <w:t>)</w:t>
      </w:r>
      <w:r w:rsidR="001207E2">
        <w:rPr>
          <w:rFonts w:ascii="Times New Roman" w:hAnsi="Times New Roman"/>
          <w:sz w:val="26"/>
          <w:szCs w:val="26"/>
        </w:rPr>
        <w:t xml:space="preserve">, п. 2 ст. 32 «Устава </w:t>
      </w:r>
      <w:r w:rsidR="001207E2" w:rsidRPr="00F93C0C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="001207E2"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 w:rsidR="001207E2">
        <w:rPr>
          <w:rFonts w:ascii="Times New Roman" w:hAnsi="Times New Roman"/>
          <w:sz w:val="26"/>
          <w:szCs w:val="26"/>
        </w:rPr>
        <w:t>»</w:t>
      </w:r>
      <w:r w:rsidR="001207E2" w:rsidRPr="00AF6D8D">
        <w:rPr>
          <w:rFonts w:ascii="Times New Roman" w:hAnsi="Times New Roman"/>
          <w:i/>
          <w:sz w:val="20"/>
          <w:szCs w:val="20"/>
        </w:rPr>
        <w:t>)</w:t>
      </w:r>
      <w:r w:rsidR="001207E2">
        <w:rPr>
          <w:rFonts w:ascii="Times New Roman" w:hAnsi="Times New Roman"/>
          <w:sz w:val="26"/>
          <w:szCs w:val="26"/>
        </w:rPr>
        <w:t>,</w:t>
      </w:r>
      <w:r w:rsidR="001207E2" w:rsidRPr="001207E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207E2" w:rsidRPr="001207E2">
        <w:rPr>
          <w:rFonts w:ascii="Times New Roman" w:hAnsi="Times New Roman"/>
          <w:sz w:val="26"/>
          <w:szCs w:val="26"/>
        </w:rPr>
        <w:t>«Положения</w:t>
      </w:r>
      <w:r w:rsidR="001207E2">
        <w:rPr>
          <w:rFonts w:ascii="Times New Roman" w:hAnsi="Times New Roman"/>
          <w:sz w:val="26"/>
          <w:szCs w:val="26"/>
        </w:rPr>
        <w:t xml:space="preserve"> о порядке проведения конкурса на замещение должности Главы местной </w:t>
      </w:r>
      <w:r w:rsidR="001207E2" w:rsidRPr="00F93C0C">
        <w:rPr>
          <w:rFonts w:ascii="Times New Roman" w:hAnsi="Times New Roman"/>
          <w:sz w:val="26"/>
          <w:szCs w:val="26"/>
        </w:rPr>
        <w:t>администрации внутригородского муниципального образования Санкт-Петербурга муниципальный округ Купчино</w:t>
      </w:r>
      <w:r w:rsidR="001207E2">
        <w:rPr>
          <w:rFonts w:ascii="Times New Roman" w:hAnsi="Times New Roman"/>
          <w:sz w:val="26"/>
          <w:szCs w:val="26"/>
        </w:rPr>
        <w:t>»</w:t>
      </w:r>
      <w:r w:rsidR="00AF6D8D">
        <w:rPr>
          <w:rFonts w:ascii="Times New Roman" w:hAnsi="Times New Roman"/>
          <w:sz w:val="26"/>
          <w:szCs w:val="26"/>
        </w:rPr>
        <w:t>, утвержденного</w:t>
      </w:r>
      <w:r w:rsidR="001207E2">
        <w:rPr>
          <w:rFonts w:ascii="Times New Roman" w:hAnsi="Times New Roman"/>
          <w:sz w:val="26"/>
          <w:szCs w:val="26"/>
        </w:rPr>
        <w:t xml:space="preserve"> Решение</w:t>
      </w:r>
      <w:r w:rsidR="00AF6D8D">
        <w:rPr>
          <w:rFonts w:ascii="Times New Roman" w:hAnsi="Times New Roman"/>
          <w:sz w:val="26"/>
          <w:szCs w:val="26"/>
        </w:rPr>
        <w:t>м</w:t>
      </w:r>
      <w:r w:rsidR="001207E2">
        <w:rPr>
          <w:rFonts w:ascii="Times New Roman" w:hAnsi="Times New Roman"/>
          <w:sz w:val="26"/>
          <w:szCs w:val="26"/>
        </w:rPr>
        <w:t xml:space="preserve"> МС МО «Купчино» </w:t>
      </w:r>
      <w:r w:rsidR="00AF6D8D">
        <w:rPr>
          <w:rFonts w:ascii="Times New Roman" w:hAnsi="Times New Roman"/>
          <w:sz w:val="26"/>
          <w:szCs w:val="26"/>
        </w:rPr>
        <w:t xml:space="preserve">от 17.09.2019 </w:t>
      </w:r>
      <w:r w:rsidR="001207E2">
        <w:rPr>
          <w:rFonts w:ascii="Times New Roman" w:hAnsi="Times New Roman"/>
          <w:sz w:val="26"/>
          <w:szCs w:val="26"/>
        </w:rPr>
        <w:t xml:space="preserve">№ 5), рассмотрев протокол № </w:t>
      </w:r>
      <w:r w:rsidR="00D444D5">
        <w:rPr>
          <w:rFonts w:ascii="Times New Roman" w:hAnsi="Times New Roman"/>
          <w:sz w:val="26"/>
          <w:szCs w:val="26"/>
        </w:rPr>
        <w:t>2</w:t>
      </w:r>
      <w:r w:rsidR="001207E2">
        <w:rPr>
          <w:rFonts w:ascii="Times New Roman" w:hAnsi="Times New Roman"/>
          <w:sz w:val="26"/>
          <w:szCs w:val="26"/>
        </w:rPr>
        <w:t xml:space="preserve"> счетной комиссии по проведению тайного голосования,</w:t>
      </w:r>
    </w:p>
    <w:p w14:paraId="6CE44840" w14:textId="77777777" w:rsidR="008E40B8" w:rsidRPr="007B0616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B4C1DA" w14:textId="77777777" w:rsidR="008E40B8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 :</w:t>
      </w:r>
    </w:p>
    <w:p w14:paraId="0D7D92C1" w14:textId="77777777" w:rsidR="008E40B8" w:rsidRPr="00BB7CED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5739F53" w14:textId="77777777" w:rsidR="00A91005" w:rsidRDefault="001207E2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="00F93C0C">
        <w:rPr>
          <w:rFonts w:ascii="Times New Roman" w:hAnsi="Times New Roman"/>
          <w:sz w:val="26"/>
          <w:szCs w:val="26"/>
        </w:rPr>
        <w:t>:</w:t>
      </w:r>
    </w:p>
    <w:p w14:paraId="5FB4093E" w14:textId="777E5ED4" w:rsidR="00F93C0C" w:rsidRDefault="001207E2" w:rsidP="00F93C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</w:t>
      </w:r>
      <w:r w:rsidR="00E176D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счетной комиссии по проведению тайного голосования по выбору победителя конкурса на </w:t>
      </w:r>
      <w:r w:rsidRPr="00F93C0C">
        <w:rPr>
          <w:rFonts w:ascii="Times New Roman" w:hAnsi="Times New Roman"/>
          <w:sz w:val="26"/>
          <w:szCs w:val="26"/>
        </w:rPr>
        <w:t>замещение должности Главы местной администрации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.</w:t>
      </w:r>
    </w:p>
    <w:p w14:paraId="4608D68A" w14:textId="77777777" w:rsidR="000C7950" w:rsidRDefault="000C7950" w:rsidP="000C7950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14:paraId="18D3846A" w14:textId="77777777" w:rsidR="00F93C0C" w:rsidRDefault="001207E2" w:rsidP="00F93C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тайного голосования с использованием бюллетеней:</w:t>
      </w:r>
    </w:p>
    <w:tbl>
      <w:tblPr>
        <w:tblStyle w:val="a8"/>
        <w:tblW w:w="0" w:type="auto"/>
        <w:tblInd w:w="1287" w:type="dxa"/>
        <w:tblLook w:val="04A0" w:firstRow="1" w:lastRow="0" w:firstColumn="1" w:lastColumn="0" w:noHBand="0" w:noVBand="1"/>
      </w:tblPr>
      <w:tblGrid>
        <w:gridCol w:w="806"/>
        <w:gridCol w:w="4252"/>
        <w:gridCol w:w="1792"/>
        <w:gridCol w:w="2284"/>
      </w:tblGrid>
      <w:tr w:rsidR="001207E2" w:rsidRPr="001207E2" w14:paraId="6CDF2553" w14:textId="77777777" w:rsidTr="001207E2">
        <w:tc>
          <w:tcPr>
            <w:tcW w:w="806" w:type="dxa"/>
          </w:tcPr>
          <w:p w14:paraId="058B97C6" w14:textId="77777777" w:rsidR="001207E2" w:rsidRPr="001207E2" w:rsidRDefault="001207E2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№ п/п</w:t>
            </w:r>
          </w:p>
        </w:tc>
        <w:tc>
          <w:tcPr>
            <w:tcW w:w="4252" w:type="dxa"/>
          </w:tcPr>
          <w:p w14:paraId="574A426C" w14:textId="77777777" w:rsidR="001207E2" w:rsidRPr="001207E2" w:rsidRDefault="001207E2" w:rsidP="00E54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792" w:type="dxa"/>
          </w:tcPr>
          <w:p w14:paraId="56E30B9D" w14:textId="77777777" w:rsidR="001207E2" w:rsidRPr="001207E2" w:rsidRDefault="001207E2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 xml:space="preserve">Голосов </w:t>
            </w:r>
            <w:r w:rsidRPr="001207E2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2284" w:type="dxa"/>
          </w:tcPr>
          <w:p w14:paraId="5F4172D4" w14:textId="77777777" w:rsidR="001207E2" w:rsidRPr="001207E2" w:rsidRDefault="001207E2" w:rsidP="00E54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Недействительные бюллетени</w:t>
            </w:r>
          </w:p>
        </w:tc>
      </w:tr>
      <w:tr w:rsidR="000D3079" w:rsidRPr="000D3079" w14:paraId="1095EC9B" w14:textId="77777777" w:rsidTr="001207E2">
        <w:tc>
          <w:tcPr>
            <w:tcW w:w="806" w:type="dxa"/>
          </w:tcPr>
          <w:p w14:paraId="47A7DA16" w14:textId="77777777" w:rsidR="001207E2" w:rsidRPr="000D3079" w:rsidRDefault="00D444D5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52" w:type="dxa"/>
          </w:tcPr>
          <w:p w14:paraId="0D665E6E" w14:textId="544AF3ED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Голубев Алексей Валерьевич</w:t>
            </w:r>
          </w:p>
        </w:tc>
        <w:tc>
          <w:tcPr>
            <w:tcW w:w="1792" w:type="dxa"/>
          </w:tcPr>
          <w:p w14:paraId="2B414CAC" w14:textId="43A9ACC5" w:rsidR="001207E2" w:rsidRPr="000D3079" w:rsidRDefault="001F0C2F" w:rsidP="00D44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84" w:type="dxa"/>
          </w:tcPr>
          <w:p w14:paraId="03272A7F" w14:textId="5A663020" w:rsidR="001207E2" w:rsidRPr="000D3079" w:rsidRDefault="001F0C2F" w:rsidP="00150A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0D3079" w:rsidRPr="000D3079" w14:paraId="5E03E5D7" w14:textId="77777777" w:rsidTr="001207E2">
        <w:tc>
          <w:tcPr>
            <w:tcW w:w="806" w:type="dxa"/>
          </w:tcPr>
          <w:p w14:paraId="62A2BF11" w14:textId="77777777" w:rsidR="001207E2" w:rsidRPr="000D3079" w:rsidRDefault="00612343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252" w:type="dxa"/>
          </w:tcPr>
          <w:p w14:paraId="1888C7F8" w14:textId="68E87DA5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 Викторовна</w:t>
            </w:r>
          </w:p>
        </w:tc>
        <w:tc>
          <w:tcPr>
            <w:tcW w:w="1792" w:type="dxa"/>
          </w:tcPr>
          <w:p w14:paraId="526C31EF" w14:textId="1D51310A" w:rsidR="001207E2" w:rsidRPr="000D3079" w:rsidRDefault="001F0C2F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84" w:type="dxa"/>
          </w:tcPr>
          <w:p w14:paraId="1BC48A8C" w14:textId="444FE98B" w:rsidR="001207E2" w:rsidRPr="000D3079" w:rsidRDefault="001F0C2F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0D3079" w:rsidRPr="000D3079" w14:paraId="4EFBFEC5" w14:textId="77777777" w:rsidTr="001207E2">
        <w:tc>
          <w:tcPr>
            <w:tcW w:w="806" w:type="dxa"/>
          </w:tcPr>
          <w:p w14:paraId="56953FCC" w14:textId="77777777" w:rsidR="001207E2" w:rsidRPr="000D3079" w:rsidRDefault="00612343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252" w:type="dxa"/>
          </w:tcPr>
          <w:p w14:paraId="36BD5505" w14:textId="633DDB7C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Христенко Сергей Владимирович</w:t>
            </w:r>
          </w:p>
        </w:tc>
        <w:tc>
          <w:tcPr>
            <w:tcW w:w="1792" w:type="dxa"/>
          </w:tcPr>
          <w:p w14:paraId="1873677A" w14:textId="48BF4DA4" w:rsidR="001207E2" w:rsidRPr="000D3079" w:rsidRDefault="001F0C2F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284" w:type="dxa"/>
          </w:tcPr>
          <w:p w14:paraId="1E5571D0" w14:textId="783F3CF1" w:rsidR="001207E2" w:rsidRPr="000D3079" w:rsidRDefault="001F0C2F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</w:t>
            </w:r>
            <w:bookmarkStart w:id="0" w:name="_GoBack"/>
            <w:bookmarkEnd w:id="0"/>
          </w:p>
        </w:tc>
      </w:tr>
    </w:tbl>
    <w:p w14:paraId="3469ACF9" w14:textId="77777777" w:rsidR="001207E2" w:rsidRDefault="001207E2" w:rsidP="001207E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14:paraId="551DAB64" w14:textId="16893AF6" w:rsidR="001207E2" w:rsidRPr="00D444D5" w:rsidRDefault="001207E2" w:rsidP="001207E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конкурса </w:t>
      </w:r>
      <w:proofErr w:type="gramStart"/>
      <w:r>
        <w:rPr>
          <w:rFonts w:ascii="Times New Roman" w:hAnsi="Times New Roman"/>
          <w:sz w:val="26"/>
          <w:szCs w:val="26"/>
        </w:rPr>
        <w:t xml:space="preserve">на  </w:t>
      </w:r>
      <w:r w:rsidRPr="00F93C0C">
        <w:rPr>
          <w:rFonts w:ascii="Times New Roman" w:hAnsi="Times New Roman"/>
          <w:sz w:val="26"/>
          <w:szCs w:val="26"/>
        </w:rPr>
        <w:t>замещение</w:t>
      </w:r>
      <w:proofErr w:type="gramEnd"/>
      <w:r w:rsidRPr="00F93C0C">
        <w:rPr>
          <w:rFonts w:ascii="Times New Roman" w:hAnsi="Times New Roman"/>
          <w:sz w:val="26"/>
          <w:szCs w:val="26"/>
        </w:rPr>
        <w:t xml:space="preserve"> должности </w:t>
      </w:r>
      <w:r>
        <w:rPr>
          <w:rFonts w:ascii="Times New Roman" w:hAnsi="Times New Roman"/>
          <w:sz w:val="26"/>
          <w:szCs w:val="26"/>
        </w:rPr>
        <w:t>муниципальной службы «Глава</w:t>
      </w:r>
      <w:r w:rsidRPr="00F93C0C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 назначить на указанную должность победителя конкурса</w:t>
      </w:r>
      <w:r w:rsidR="00D444D5">
        <w:rPr>
          <w:rFonts w:ascii="Times New Roman" w:hAnsi="Times New Roman"/>
          <w:sz w:val="26"/>
          <w:szCs w:val="26"/>
        </w:rPr>
        <w:t xml:space="preserve"> </w:t>
      </w:r>
      <w:r w:rsidR="005123FA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D444D5" w:rsidRPr="000D30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123FA">
        <w:rPr>
          <w:rFonts w:ascii="Times New Roman" w:hAnsi="Times New Roman"/>
          <w:b/>
          <w:color w:val="000000" w:themeColor="text1"/>
          <w:sz w:val="26"/>
          <w:szCs w:val="26"/>
        </w:rPr>
        <w:t>Голубева Алексея Валерьевича</w:t>
      </w:r>
    </w:p>
    <w:p w14:paraId="6E44FA7C" w14:textId="5A9E8C87" w:rsidR="00612343" w:rsidRDefault="001207E2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2343">
        <w:rPr>
          <w:rFonts w:ascii="Times New Roman" w:hAnsi="Times New Roman"/>
          <w:sz w:val="26"/>
          <w:szCs w:val="26"/>
        </w:rPr>
        <w:lastRenderedPageBreak/>
        <w:t xml:space="preserve">Главе муниципального образования заключить трудовой договор (контракт) с </w:t>
      </w:r>
      <w:r w:rsidR="005123FA">
        <w:rPr>
          <w:rFonts w:ascii="Times New Roman" w:hAnsi="Times New Roman"/>
          <w:sz w:val="26"/>
          <w:szCs w:val="26"/>
        </w:rPr>
        <w:t>Голубевым Алексеем Валерьевичем</w:t>
      </w:r>
      <w:r w:rsidRPr="00612343">
        <w:rPr>
          <w:rFonts w:ascii="Times New Roman" w:hAnsi="Times New Roman"/>
          <w:sz w:val="26"/>
          <w:szCs w:val="26"/>
        </w:rPr>
        <w:t xml:space="preserve"> в соответствии с проектом контракта, утвержденного Решением Муниципального Совета МО «Купчино»</w:t>
      </w:r>
      <w:r w:rsidR="002A0387" w:rsidRPr="00612343">
        <w:rPr>
          <w:rFonts w:ascii="Times New Roman" w:hAnsi="Times New Roman"/>
          <w:sz w:val="26"/>
          <w:szCs w:val="26"/>
        </w:rPr>
        <w:t xml:space="preserve"> от </w:t>
      </w:r>
      <w:r w:rsidR="000D3079">
        <w:rPr>
          <w:rFonts w:ascii="Times New Roman" w:hAnsi="Times New Roman"/>
          <w:sz w:val="26"/>
          <w:szCs w:val="26"/>
        </w:rPr>
        <w:t xml:space="preserve">15.08.2022 </w:t>
      </w:r>
      <w:r w:rsidR="000D3079" w:rsidRPr="00612343">
        <w:rPr>
          <w:rFonts w:ascii="Times New Roman" w:hAnsi="Times New Roman"/>
          <w:sz w:val="26"/>
          <w:szCs w:val="26"/>
        </w:rPr>
        <w:t xml:space="preserve">№ </w:t>
      </w:r>
      <w:r w:rsidR="000D3079">
        <w:rPr>
          <w:rFonts w:ascii="Times New Roman" w:hAnsi="Times New Roman"/>
          <w:sz w:val="26"/>
          <w:szCs w:val="26"/>
        </w:rPr>
        <w:t>27</w:t>
      </w:r>
      <w:r w:rsidR="00612343">
        <w:rPr>
          <w:rFonts w:ascii="Times New Roman" w:hAnsi="Times New Roman"/>
          <w:sz w:val="26"/>
          <w:szCs w:val="26"/>
        </w:rPr>
        <w:t>.</w:t>
      </w:r>
    </w:p>
    <w:p w14:paraId="674A5B1C" w14:textId="27C52720" w:rsidR="00D73D94" w:rsidRPr="00612343" w:rsidRDefault="00D73D94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2343">
        <w:rPr>
          <w:rFonts w:ascii="Times New Roman" w:hAnsi="Times New Roman"/>
          <w:sz w:val="26"/>
          <w:szCs w:val="26"/>
        </w:rPr>
        <w:t>Н</w:t>
      </w:r>
      <w:r w:rsidR="002A0387" w:rsidRPr="00612343">
        <w:rPr>
          <w:rFonts w:ascii="Times New Roman" w:hAnsi="Times New Roman"/>
          <w:sz w:val="26"/>
          <w:szCs w:val="26"/>
        </w:rPr>
        <w:t>азначенному Главе местной администрации</w:t>
      </w:r>
      <w:r w:rsidR="00D444D5" w:rsidRPr="00612343">
        <w:rPr>
          <w:rFonts w:ascii="Times New Roman" w:hAnsi="Times New Roman"/>
          <w:sz w:val="26"/>
          <w:szCs w:val="26"/>
        </w:rPr>
        <w:t xml:space="preserve"> </w:t>
      </w:r>
      <w:r w:rsidR="005123FA">
        <w:rPr>
          <w:rFonts w:ascii="Times New Roman" w:hAnsi="Times New Roman"/>
          <w:sz w:val="26"/>
          <w:szCs w:val="26"/>
        </w:rPr>
        <w:t>Голубеву Алексею Валерьевичу</w:t>
      </w:r>
      <w:r w:rsidR="002A0387" w:rsidRPr="00612343">
        <w:rPr>
          <w:rFonts w:ascii="Times New Roman" w:hAnsi="Times New Roman"/>
          <w:sz w:val="26"/>
          <w:szCs w:val="26"/>
        </w:rPr>
        <w:t xml:space="preserve"> приступить к исполнению обязанностей с момента подписания трудового договора (контракта).</w:t>
      </w:r>
    </w:p>
    <w:p w14:paraId="2A9628F3" w14:textId="2F77A1E0" w:rsidR="00D73D94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счетной комиссии по проведению тайного голосования по выбору победителя конкурса на </w:t>
      </w:r>
      <w:r w:rsidRPr="00F93C0C">
        <w:rPr>
          <w:rFonts w:ascii="Times New Roman" w:hAnsi="Times New Roman"/>
          <w:sz w:val="26"/>
          <w:szCs w:val="26"/>
        </w:rPr>
        <w:t>замещение должности Главы местной администрации внутригородского муниципального образования</w:t>
      </w:r>
      <w:r w:rsidR="000D3079">
        <w:rPr>
          <w:rFonts w:ascii="Times New Roman" w:hAnsi="Times New Roman"/>
          <w:sz w:val="26"/>
          <w:szCs w:val="26"/>
        </w:rPr>
        <w:t xml:space="preserve"> города федерального значения</w:t>
      </w:r>
      <w:r w:rsidRPr="00F93C0C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(протоколы и бюллетени тайного голосования) передать на хранение в опечатанном печатью Муниципального Совета МО «Купчино» виде Главе муниципального образования.</w:t>
      </w:r>
    </w:p>
    <w:p w14:paraId="5DADBBB5" w14:textId="27CF1411" w:rsidR="002A0387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«Вестник муниципального образования «Купчино» и обнародовать на официальном сайте МО «Купчино» в порядке, установленном «Устава </w:t>
      </w:r>
      <w:r w:rsidRPr="00F93C0C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>города федерального значения</w:t>
      </w:r>
      <w:r w:rsidR="000D3079" w:rsidRPr="00F93C0C">
        <w:rPr>
          <w:rFonts w:ascii="Times New Roman" w:hAnsi="Times New Roman"/>
          <w:sz w:val="26"/>
          <w:szCs w:val="26"/>
        </w:rPr>
        <w:t xml:space="preserve"> </w:t>
      </w:r>
      <w:r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».</w:t>
      </w:r>
    </w:p>
    <w:p w14:paraId="6D06E8E4" w14:textId="77777777" w:rsidR="002A0387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момента принятия.</w:t>
      </w:r>
    </w:p>
    <w:p w14:paraId="3D216060" w14:textId="77777777" w:rsidR="008E40B8" w:rsidRPr="00A91005" w:rsidRDefault="008E40B8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91005">
        <w:rPr>
          <w:rFonts w:ascii="Times New Roman" w:hAnsi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</w:t>
      </w:r>
      <w:proofErr w:type="spellStart"/>
      <w:r w:rsidR="009B4CFB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9B4CFB">
        <w:rPr>
          <w:rFonts w:ascii="Times New Roman" w:hAnsi="Times New Roman"/>
          <w:sz w:val="26"/>
          <w:szCs w:val="26"/>
        </w:rPr>
        <w:t xml:space="preserve"> А.В.</w:t>
      </w:r>
    </w:p>
    <w:p w14:paraId="447B0BEE" w14:textId="77777777"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F85871F" w14:textId="77777777"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09D8C0E" w14:textId="77777777"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371295C1" w14:textId="77777777"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</w:t>
      </w:r>
      <w:r w:rsidR="009B4CFB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</w:t>
      </w:r>
      <w:r w:rsidR="009B4CFB">
        <w:rPr>
          <w:rFonts w:ascii="Times New Roman" w:hAnsi="Times New Roman"/>
          <w:b/>
          <w:sz w:val="26"/>
          <w:szCs w:val="26"/>
        </w:rPr>
        <w:t>А.В. Пониматкин</w:t>
      </w:r>
    </w:p>
    <w:p w14:paraId="5F07EE72" w14:textId="77777777"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14:paraId="4E536ED8" w14:textId="77777777"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14:paraId="71D02FBB" w14:textId="77777777" w:rsidR="008E40B8" w:rsidRDefault="008E40B8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8E40B8" w:rsidSect="009016FE">
      <w:headerReference w:type="default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741A" w14:textId="77777777" w:rsidR="00665E0A" w:rsidRDefault="00665E0A" w:rsidP="008E40B8">
      <w:pPr>
        <w:spacing w:after="0" w:line="240" w:lineRule="auto"/>
      </w:pPr>
      <w:r>
        <w:separator/>
      </w:r>
    </w:p>
  </w:endnote>
  <w:endnote w:type="continuationSeparator" w:id="0">
    <w:p w14:paraId="0ACEC518" w14:textId="77777777" w:rsidR="00665E0A" w:rsidRDefault="00665E0A" w:rsidP="008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5B90" w14:textId="77777777" w:rsidR="00665E0A" w:rsidRDefault="00665E0A" w:rsidP="008E40B8">
      <w:pPr>
        <w:spacing w:after="0" w:line="240" w:lineRule="auto"/>
      </w:pPr>
      <w:r>
        <w:separator/>
      </w:r>
    </w:p>
  </w:footnote>
  <w:footnote w:type="continuationSeparator" w:id="0">
    <w:p w14:paraId="57CE9282" w14:textId="77777777" w:rsidR="00665E0A" w:rsidRDefault="00665E0A" w:rsidP="008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B335" w14:textId="77777777" w:rsidR="009B4CFB" w:rsidRPr="009B4CFB" w:rsidRDefault="009B4CFB" w:rsidP="009B4CFB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9B4CFB">
      <w:rPr>
        <w:rFonts w:ascii="Times New Roman" w:hAnsi="Times New Roman"/>
        <w:sz w:val="18"/>
        <w:szCs w:val="18"/>
      </w:rPr>
      <w:t>Форма бланка утверждена Решением</w:t>
    </w:r>
  </w:p>
  <w:p w14:paraId="200FC728" w14:textId="77777777" w:rsidR="009B4CFB" w:rsidRPr="009B4CFB" w:rsidRDefault="009B4CFB" w:rsidP="009B4CFB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9B4CFB">
      <w:rPr>
        <w:rFonts w:ascii="Times New Roman" w:hAnsi="Times New Roman"/>
        <w:sz w:val="18"/>
        <w:szCs w:val="18"/>
      </w:rPr>
      <w:t>МС МО «Купчино» от 04.10.2016 № 41</w:t>
    </w:r>
  </w:p>
  <w:p w14:paraId="18580746" w14:textId="77777777" w:rsidR="00A91005" w:rsidRPr="00A91005" w:rsidRDefault="00A91005" w:rsidP="00A9100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DA"/>
    <w:multiLevelType w:val="multilevel"/>
    <w:tmpl w:val="9A0EAD3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B8"/>
    <w:rsid w:val="000431CF"/>
    <w:rsid w:val="000643DB"/>
    <w:rsid w:val="00067A92"/>
    <w:rsid w:val="00082B45"/>
    <w:rsid w:val="000A4D3A"/>
    <w:rsid w:val="000B0801"/>
    <w:rsid w:val="000B39DD"/>
    <w:rsid w:val="000C7950"/>
    <w:rsid w:val="000D3079"/>
    <w:rsid w:val="000E4216"/>
    <w:rsid w:val="000F1F4D"/>
    <w:rsid w:val="00105153"/>
    <w:rsid w:val="00106A83"/>
    <w:rsid w:val="001207E2"/>
    <w:rsid w:val="00131573"/>
    <w:rsid w:val="001347F9"/>
    <w:rsid w:val="00150A04"/>
    <w:rsid w:val="001524F0"/>
    <w:rsid w:val="00191BE6"/>
    <w:rsid w:val="0019701A"/>
    <w:rsid w:val="001B370D"/>
    <w:rsid w:val="001C1755"/>
    <w:rsid w:val="001C4A48"/>
    <w:rsid w:val="001D0028"/>
    <w:rsid w:val="001D5543"/>
    <w:rsid w:val="001F07CA"/>
    <w:rsid w:val="001F0C2F"/>
    <w:rsid w:val="001F4A5E"/>
    <w:rsid w:val="0020693B"/>
    <w:rsid w:val="00216CA1"/>
    <w:rsid w:val="00223126"/>
    <w:rsid w:val="00231B29"/>
    <w:rsid w:val="00241FE9"/>
    <w:rsid w:val="00277E1A"/>
    <w:rsid w:val="00287036"/>
    <w:rsid w:val="00297DCB"/>
    <w:rsid w:val="002A0387"/>
    <w:rsid w:val="002A2F97"/>
    <w:rsid w:val="002B30D0"/>
    <w:rsid w:val="002D5612"/>
    <w:rsid w:val="002E25B5"/>
    <w:rsid w:val="002E293C"/>
    <w:rsid w:val="002E6F12"/>
    <w:rsid w:val="0030042A"/>
    <w:rsid w:val="00307FC3"/>
    <w:rsid w:val="00317BEB"/>
    <w:rsid w:val="00321ECF"/>
    <w:rsid w:val="003408F6"/>
    <w:rsid w:val="00345196"/>
    <w:rsid w:val="00356240"/>
    <w:rsid w:val="003652D9"/>
    <w:rsid w:val="00367D74"/>
    <w:rsid w:val="00373BBB"/>
    <w:rsid w:val="00385A4A"/>
    <w:rsid w:val="003B2B0F"/>
    <w:rsid w:val="003C6314"/>
    <w:rsid w:val="003D70C7"/>
    <w:rsid w:val="003E4F7F"/>
    <w:rsid w:val="003F55C6"/>
    <w:rsid w:val="0041108B"/>
    <w:rsid w:val="00424C20"/>
    <w:rsid w:val="00457553"/>
    <w:rsid w:val="00491459"/>
    <w:rsid w:val="00491DDE"/>
    <w:rsid w:val="0049604F"/>
    <w:rsid w:val="004A37B2"/>
    <w:rsid w:val="004B6DAE"/>
    <w:rsid w:val="004C4A38"/>
    <w:rsid w:val="004F463B"/>
    <w:rsid w:val="005123FA"/>
    <w:rsid w:val="00561181"/>
    <w:rsid w:val="0057278C"/>
    <w:rsid w:val="00587477"/>
    <w:rsid w:val="00594E40"/>
    <w:rsid w:val="005D2077"/>
    <w:rsid w:val="005D3E85"/>
    <w:rsid w:val="006012DB"/>
    <w:rsid w:val="00604B65"/>
    <w:rsid w:val="00612343"/>
    <w:rsid w:val="00621EE5"/>
    <w:rsid w:val="00626949"/>
    <w:rsid w:val="006330E6"/>
    <w:rsid w:val="00651CF5"/>
    <w:rsid w:val="006622AA"/>
    <w:rsid w:val="00665E0A"/>
    <w:rsid w:val="0068617C"/>
    <w:rsid w:val="0068788B"/>
    <w:rsid w:val="00695D20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8E40B8"/>
    <w:rsid w:val="009016FE"/>
    <w:rsid w:val="0091066D"/>
    <w:rsid w:val="009153BC"/>
    <w:rsid w:val="00922BF5"/>
    <w:rsid w:val="00924C1F"/>
    <w:rsid w:val="00955803"/>
    <w:rsid w:val="00973F78"/>
    <w:rsid w:val="00996491"/>
    <w:rsid w:val="009B4CFB"/>
    <w:rsid w:val="009F25A0"/>
    <w:rsid w:val="00A04AF4"/>
    <w:rsid w:val="00A16E08"/>
    <w:rsid w:val="00A22120"/>
    <w:rsid w:val="00A24770"/>
    <w:rsid w:val="00A25428"/>
    <w:rsid w:val="00A261F8"/>
    <w:rsid w:val="00A4105D"/>
    <w:rsid w:val="00A454BB"/>
    <w:rsid w:val="00A638E7"/>
    <w:rsid w:val="00A86442"/>
    <w:rsid w:val="00A91005"/>
    <w:rsid w:val="00AE2261"/>
    <w:rsid w:val="00AE38AA"/>
    <w:rsid w:val="00AF6D8D"/>
    <w:rsid w:val="00B061A7"/>
    <w:rsid w:val="00B130BE"/>
    <w:rsid w:val="00B15EF0"/>
    <w:rsid w:val="00B2045F"/>
    <w:rsid w:val="00B222AC"/>
    <w:rsid w:val="00B22485"/>
    <w:rsid w:val="00B2683A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005F"/>
    <w:rsid w:val="00C405DA"/>
    <w:rsid w:val="00C42E93"/>
    <w:rsid w:val="00C6203A"/>
    <w:rsid w:val="00C6575A"/>
    <w:rsid w:val="00C80779"/>
    <w:rsid w:val="00C81363"/>
    <w:rsid w:val="00C862BE"/>
    <w:rsid w:val="00C90CBD"/>
    <w:rsid w:val="00C91EDB"/>
    <w:rsid w:val="00CA0CFD"/>
    <w:rsid w:val="00CB0B28"/>
    <w:rsid w:val="00CB6600"/>
    <w:rsid w:val="00CC169C"/>
    <w:rsid w:val="00CF1CEA"/>
    <w:rsid w:val="00D141BC"/>
    <w:rsid w:val="00D1421B"/>
    <w:rsid w:val="00D435C7"/>
    <w:rsid w:val="00D444D5"/>
    <w:rsid w:val="00D4492A"/>
    <w:rsid w:val="00D50126"/>
    <w:rsid w:val="00D57AD7"/>
    <w:rsid w:val="00D6164A"/>
    <w:rsid w:val="00D64815"/>
    <w:rsid w:val="00D67288"/>
    <w:rsid w:val="00D73D94"/>
    <w:rsid w:val="00D807BD"/>
    <w:rsid w:val="00D81929"/>
    <w:rsid w:val="00DB4E17"/>
    <w:rsid w:val="00DB76A3"/>
    <w:rsid w:val="00DC0F3B"/>
    <w:rsid w:val="00DC7458"/>
    <w:rsid w:val="00DD161B"/>
    <w:rsid w:val="00DE62CE"/>
    <w:rsid w:val="00DE744F"/>
    <w:rsid w:val="00E10C52"/>
    <w:rsid w:val="00E1560F"/>
    <w:rsid w:val="00E176D1"/>
    <w:rsid w:val="00E36B34"/>
    <w:rsid w:val="00E54432"/>
    <w:rsid w:val="00E63F05"/>
    <w:rsid w:val="00E6630D"/>
    <w:rsid w:val="00E92A38"/>
    <w:rsid w:val="00E935F5"/>
    <w:rsid w:val="00EB7F44"/>
    <w:rsid w:val="00ED144D"/>
    <w:rsid w:val="00EE0EB8"/>
    <w:rsid w:val="00EE56A6"/>
    <w:rsid w:val="00EE674C"/>
    <w:rsid w:val="00F14621"/>
    <w:rsid w:val="00F5556E"/>
    <w:rsid w:val="00F57BF3"/>
    <w:rsid w:val="00F7543C"/>
    <w:rsid w:val="00F84E9D"/>
    <w:rsid w:val="00F93C0C"/>
    <w:rsid w:val="00FA53D3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ECE2"/>
  <w15:docId w15:val="{FB0C6C20-1145-4268-B52E-9725B56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E40B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2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up&#1089;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17</cp:revision>
  <cp:lastPrinted>2019-09-10T11:34:00Z</cp:lastPrinted>
  <dcterms:created xsi:type="dcterms:W3CDTF">2019-10-16T13:55:00Z</dcterms:created>
  <dcterms:modified xsi:type="dcterms:W3CDTF">2022-09-07T16:33:00Z</dcterms:modified>
</cp:coreProperties>
</file>