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5D" w:rsidRPr="006A135D" w:rsidRDefault="006A135D" w:rsidP="006A13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6A135D" w:rsidRDefault="006A135D" w:rsidP="006A13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A135D">
        <w:rPr>
          <w:color w:val="000000"/>
          <w:sz w:val="28"/>
          <w:szCs w:val="28"/>
        </w:rPr>
        <w:t>В прокуратуру района обратилась жительница района, 1936 года рождения, по вопросу снятия с регистрационного учета граждан, фактически не</w:t>
      </w:r>
      <w:r>
        <w:rPr>
          <w:color w:val="000000"/>
          <w:sz w:val="28"/>
          <w:szCs w:val="28"/>
        </w:rPr>
        <w:t xml:space="preserve"> </w:t>
      </w:r>
      <w:r w:rsidRPr="006A135D">
        <w:rPr>
          <w:color w:val="000000"/>
          <w:sz w:val="28"/>
          <w:szCs w:val="28"/>
        </w:rPr>
        <w:t xml:space="preserve">проживающих в ее жилом помещении. </w:t>
      </w:r>
    </w:p>
    <w:p w:rsidR="006A135D" w:rsidRPr="006A135D" w:rsidRDefault="006A135D" w:rsidP="006A13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A135D">
        <w:rPr>
          <w:color w:val="000000"/>
          <w:sz w:val="28"/>
          <w:szCs w:val="28"/>
        </w:rPr>
        <w:t>В ходе проверки прокуратурой района установлено, что в квартире совместно</w:t>
      </w:r>
      <w:r>
        <w:rPr>
          <w:color w:val="000000"/>
          <w:sz w:val="28"/>
          <w:szCs w:val="28"/>
        </w:rPr>
        <w:t xml:space="preserve"> </w:t>
      </w:r>
      <w:r w:rsidRPr="006A135D">
        <w:rPr>
          <w:color w:val="000000"/>
          <w:sz w:val="28"/>
          <w:szCs w:val="28"/>
        </w:rPr>
        <w:t>с жительницей района зарегистрированы двое граждан, которые фактически не проживают в жилом помещении, жилищно-коммунальные услуги не оплачивают, и не включены в договор социального найма жилого помещения. Вместе с тем добровольно сняться с регистрационного учета не намерены, бремя содержания имущества несет сама пенсионерка. Однако в силу престарелого возраста и состояния здоровья самостоятельно обратиться за судебной защитой гражданка не может.</w:t>
      </w:r>
    </w:p>
    <w:p w:rsidR="006A135D" w:rsidRDefault="006A135D" w:rsidP="006A13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A135D">
        <w:rPr>
          <w:color w:val="000000"/>
          <w:sz w:val="28"/>
          <w:szCs w:val="28"/>
        </w:rPr>
        <w:t xml:space="preserve">Прокуратурой района в интересах пенсионерки предъявлено исковое заявление о признании граждан </w:t>
      </w:r>
      <w:proofErr w:type="gramStart"/>
      <w:r w:rsidRPr="006A135D">
        <w:rPr>
          <w:color w:val="000000"/>
          <w:sz w:val="28"/>
          <w:szCs w:val="28"/>
        </w:rPr>
        <w:t>утратившими</w:t>
      </w:r>
      <w:proofErr w:type="gramEnd"/>
      <w:r w:rsidRPr="006A135D">
        <w:rPr>
          <w:color w:val="000000"/>
          <w:sz w:val="28"/>
          <w:szCs w:val="28"/>
        </w:rPr>
        <w:t xml:space="preserve"> право пользования жилым</w:t>
      </w:r>
      <w:r>
        <w:rPr>
          <w:color w:val="000000"/>
          <w:sz w:val="28"/>
          <w:szCs w:val="28"/>
        </w:rPr>
        <w:t xml:space="preserve"> </w:t>
      </w:r>
      <w:r w:rsidRPr="006A135D">
        <w:rPr>
          <w:color w:val="000000"/>
          <w:sz w:val="28"/>
          <w:szCs w:val="28"/>
        </w:rPr>
        <w:t>помещением со снятием с регистрационного учета.</w:t>
      </w:r>
      <w:r>
        <w:rPr>
          <w:color w:val="000000"/>
          <w:sz w:val="28"/>
          <w:szCs w:val="28"/>
        </w:rPr>
        <w:t xml:space="preserve"> </w:t>
      </w:r>
    </w:p>
    <w:p w:rsidR="006A135D" w:rsidRPr="006A135D" w:rsidRDefault="006A135D" w:rsidP="006A13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A135D">
        <w:rPr>
          <w:color w:val="000000"/>
          <w:sz w:val="28"/>
          <w:szCs w:val="28"/>
        </w:rPr>
        <w:t>Решением Фрунзенского районного суда Санкт-Петербурга исковые</w:t>
      </w:r>
      <w:r>
        <w:rPr>
          <w:color w:val="000000"/>
          <w:sz w:val="28"/>
          <w:szCs w:val="28"/>
        </w:rPr>
        <w:t xml:space="preserve"> </w:t>
      </w:r>
      <w:r w:rsidRPr="006A135D">
        <w:rPr>
          <w:color w:val="000000"/>
          <w:sz w:val="28"/>
          <w:szCs w:val="28"/>
        </w:rPr>
        <w:t>требования прокурора района удовлетворены частично. Данное решение обжаловано прокуратурой района Санкт-Петербургский</w:t>
      </w:r>
      <w:r>
        <w:rPr>
          <w:color w:val="000000"/>
          <w:sz w:val="28"/>
          <w:szCs w:val="28"/>
        </w:rPr>
        <w:t xml:space="preserve"> </w:t>
      </w:r>
      <w:r w:rsidRPr="006A135D">
        <w:rPr>
          <w:color w:val="000000"/>
          <w:sz w:val="28"/>
          <w:szCs w:val="28"/>
        </w:rPr>
        <w:t>городской суд. Апелляционным</w:t>
      </w:r>
      <w:r>
        <w:rPr>
          <w:color w:val="000000"/>
          <w:sz w:val="28"/>
          <w:szCs w:val="28"/>
        </w:rPr>
        <w:t xml:space="preserve"> </w:t>
      </w:r>
      <w:r w:rsidRPr="006A135D">
        <w:rPr>
          <w:color w:val="000000"/>
          <w:sz w:val="28"/>
          <w:szCs w:val="28"/>
        </w:rPr>
        <w:t xml:space="preserve"> определением вышестоящий суд удовлетворил</w:t>
      </w:r>
      <w:r>
        <w:rPr>
          <w:color w:val="000000"/>
          <w:sz w:val="28"/>
          <w:szCs w:val="28"/>
        </w:rPr>
        <w:t xml:space="preserve"> </w:t>
      </w:r>
      <w:r w:rsidRPr="006A135D">
        <w:rPr>
          <w:color w:val="000000"/>
          <w:sz w:val="28"/>
          <w:szCs w:val="28"/>
        </w:rPr>
        <w:t>апелляционное представление прокурора и изменил решение районного суда</w:t>
      </w:r>
      <w:r>
        <w:rPr>
          <w:color w:val="000000"/>
          <w:sz w:val="28"/>
          <w:szCs w:val="28"/>
        </w:rPr>
        <w:t>, т</w:t>
      </w:r>
      <w:r w:rsidRPr="006A135D">
        <w:rPr>
          <w:color w:val="000000"/>
          <w:sz w:val="28"/>
          <w:szCs w:val="28"/>
        </w:rPr>
        <w:t>ем самым восстановил жилищные права пенсионерки в полном объёме.</w:t>
      </w:r>
    </w:p>
    <w:p w:rsidR="007037B1" w:rsidRPr="006A135D" w:rsidRDefault="006A135D" w:rsidP="006A13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6A135D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5D"/>
    <w:rsid w:val="00005FE3"/>
    <w:rsid w:val="005A467A"/>
    <w:rsid w:val="006A135D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2021-06-23T09:37:00Z</dcterms:created>
  <dcterms:modified xsi:type="dcterms:W3CDTF">2021-06-23T09:39:00Z</dcterms:modified>
</cp:coreProperties>
</file>